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1A" w:rsidRDefault="000F3BB7" w:rsidP="00F359B4">
      <w:pPr>
        <w:spacing w:after="0" w:line="276" w:lineRule="auto"/>
        <w:rPr>
          <w:rFonts w:eastAsia="Calibri" w:cs="Times New Roman"/>
          <w:b/>
          <w:sz w:val="24"/>
          <w:szCs w:val="24"/>
          <w:lang w:val="tt-RU"/>
        </w:rPr>
      </w:pPr>
      <w:r>
        <w:rPr>
          <w:sz w:val="24"/>
          <w:szCs w:val="24"/>
          <w:lang w:val="tt-RU"/>
        </w:rPr>
        <w:t xml:space="preserve">   </w:t>
      </w:r>
      <w:r w:rsidR="00DF418D" w:rsidRPr="00DF418D">
        <w:rPr>
          <w:rFonts w:ascii="Calibri" w:eastAsia="Calibri" w:hAnsi="Calibri" w:cs="Times New Roman"/>
          <w:noProof/>
          <w:sz w:val="20"/>
          <w:lang w:eastAsia="ru-RU"/>
        </w:rPr>
        <w:drawing>
          <wp:inline distT="0" distB="0" distL="0" distR="0" wp14:anchorId="24EBA6DD" wp14:editId="7F6D2035">
            <wp:extent cx="5940425" cy="8065709"/>
            <wp:effectExtent l="0" t="0" r="3175" b="0"/>
            <wp:docPr id="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5940425" cy="8065709"/>
                    </a:xfrm>
                    <a:prstGeom prst="rect">
                      <a:avLst/>
                    </a:prstGeom>
                  </pic:spPr>
                </pic:pic>
              </a:graphicData>
            </a:graphic>
          </wp:inline>
        </w:drawing>
      </w:r>
      <w:r>
        <w:rPr>
          <w:sz w:val="24"/>
          <w:szCs w:val="24"/>
          <w:lang w:val="tt-RU"/>
        </w:rPr>
        <w:t xml:space="preserve">                                          </w:t>
      </w:r>
      <w:r w:rsidR="003979C4">
        <w:rPr>
          <w:rFonts w:eastAsia="Calibri" w:cs="Times New Roman"/>
          <w:b/>
          <w:sz w:val="24"/>
          <w:szCs w:val="24"/>
          <w:lang w:val="tt-RU"/>
        </w:rPr>
        <w:t xml:space="preserve"> </w:t>
      </w:r>
      <w:bookmarkStart w:id="0" w:name="_GoBack"/>
      <w:bookmarkEnd w:id="0"/>
    </w:p>
    <w:p w:rsidR="00DF418D" w:rsidRDefault="00C0001A" w:rsidP="00F359B4">
      <w:pPr>
        <w:spacing w:after="0" w:line="276" w:lineRule="auto"/>
        <w:rPr>
          <w:rFonts w:eastAsia="Calibri" w:cs="Times New Roman"/>
          <w:b/>
          <w:sz w:val="24"/>
          <w:szCs w:val="24"/>
          <w:lang w:val="tt-RU"/>
        </w:rPr>
      </w:pPr>
      <w:r>
        <w:rPr>
          <w:rFonts w:eastAsia="Calibri" w:cs="Times New Roman"/>
          <w:b/>
          <w:sz w:val="24"/>
          <w:szCs w:val="24"/>
          <w:lang w:val="tt-RU"/>
        </w:rPr>
        <w:t xml:space="preserve">                                                  </w:t>
      </w:r>
      <w:r w:rsidR="003979C4">
        <w:rPr>
          <w:rFonts w:eastAsia="Calibri" w:cs="Times New Roman"/>
          <w:b/>
          <w:sz w:val="24"/>
          <w:szCs w:val="24"/>
          <w:lang w:val="tt-RU"/>
        </w:rPr>
        <w:t xml:space="preserve"> </w:t>
      </w:r>
    </w:p>
    <w:p w:rsidR="00DF418D" w:rsidRDefault="00DF418D" w:rsidP="00F359B4">
      <w:pPr>
        <w:spacing w:after="0" w:line="276" w:lineRule="auto"/>
        <w:rPr>
          <w:rFonts w:eastAsia="Calibri" w:cs="Times New Roman"/>
          <w:b/>
          <w:sz w:val="24"/>
          <w:szCs w:val="24"/>
          <w:lang w:val="tt-RU"/>
        </w:rPr>
      </w:pPr>
    </w:p>
    <w:p w:rsidR="00DF418D" w:rsidRDefault="00DF418D" w:rsidP="00F359B4">
      <w:pPr>
        <w:spacing w:after="0" w:line="276" w:lineRule="auto"/>
        <w:rPr>
          <w:rFonts w:eastAsia="Calibri" w:cs="Times New Roman"/>
          <w:b/>
          <w:sz w:val="24"/>
          <w:szCs w:val="24"/>
          <w:lang w:val="tt-RU"/>
        </w:rPr>
      </w:pPr>
    </w:p>
    <w:p w:rsidR="00DF418D" w:rsidRDefault="00DF418D" w:rsidP="00F359B4">
      <w:pPr>
        <w:spacing w:after="0" w:line="276" w:lineRule="auto"/>
        <w:rPr>
          <w:rFonts w:eastAsia="Calibri" w:cs="Times New Roman"/>
          <w:b/>
          <w:sz w:val="24"/>
          <w:szCs w:val="24"/>
          <w:lang w:val="tt-RU"/>
        </w:rPr>
      </w:pPr>
    </w:p>
    <w:p w:rsidR="00BF5E1A" w:rsidRPr="000F3BB7" w:rsidRDefault="00DF418D" w:rsidP="00F359B4">
      <w:pPr>
        <w:spacing w:after="0" w:line="276" w:lineRule="auto"/>
        <w:rPr>
          <w:sz w:val="24"/>
          <w:szCs w:val="24"/>
          <w:lang w:val="tt-RU"/>
        </w:rPr>
      </w:pPr>
      <w:r>
        <w:rPr>
          <w:rFonts w:eastAsia="Calibri" w:cs="Times New Roman"/>
          <w:b/>
          <w:sz w:val="24"/>
          <w:szCs w:val="24"/>
          <w:lang w:val="tt-RU"/>
        </w:rPr>
        <w:lastRenderedPageBreak/>
        <w:t xml:space="preserve">                                            </w:t>
      </w:r>
      <w:r w:rsidR="003979C4">
        <w:rPr>
          <w:rFonts w:eastAsia="Calibri" w:cs="Times New Roman"/>
          <w:b/>
          <w:sz w:val="24"/>
          <w:szCs w:val="24"/>
          <w:lang w:val="tt-RU"/>
        </w:rPr>
        <w:t xml:space="preserve"> </w:t>
      </w:r>
      <w:r w:rsidR="00BF5E1A" w:rsidRPr="00F359B4">
        <w:rPr>
          <w:rFonts w:eastAsia="Calibri" w:cs="Times New Roman"/>
          <w:b/>
          <w:sz w:val="24"/>
          <w:szCs w:val="24"/>
        </w:rPr>
        <w:t>Пояснительная записка</w:t>
      </w:r>
    </w:p>
    <w:p w:rsidR="00BF5E1A" w:rsidRPr="00F359B4" w:rsidRDefault="00BF5E1A" w:rsidP="00F359B4">
      <w:pPr>
        <w:spacing w:after="0" w:line="276" w:lineRule="auto"/>
        <w:ind w:firstLine="709"/>
        <w:rPr>
          <w:rFonts w:eastAsia="Calibri" w:cs="Times New Roman"/>
          <w:b/>
          <w:sz w:val="24"/>
          <w:szCs w:val="24"/>
        </w:rPr>
      </w:pPr>
    </w:p>
    <w:p w:rsidR="0004547C" w:rsidRPr="00F359B4" w:rsidRDefault="005D4BE4" w:rsidP="003979C4">
      <w:pPr>
        <w:spacing w:after="0" w:line="360" w:lineRule="auto"/>
        <w:rPr>
          <w:rFonts w:cs="Times New Roman"/>
          <w:sz w:val="24"/>
          <w:szCs w:val="24"/>
        </w:rPr>
      </w:pPr>
      <w:r w:rsidRPr="00F359B4">
        <w:rPr>
          <w:rFonts w:eastAsia="Times New Roman" w:cs="Times New Roman"/>
          <w:b/>
          <w:bCs/>
          <w:sz w:val="24"/>
          <w:szCs w:val="24"/>
          <w:lang w:val="tt-RU" w:eastAsia="ru-RU"/>
        </w:rPr>
        <w:t xml:space="preserve">                </w:t>
      </w:r>
      <w:r w:rsidR="0004547C" w:rsidRPr="00F359B4">
        <w:rPr>
          <w:rFonts w:cs="Times New Roman"/>
          <w:sz w:val="24"/>
          <w:szCs w:val="24"/>
        </w:rPr>
        <w:t xml:space="preserve">Федеральная рабочая программа по учебному предмету «Литературное чтение на родном (татарском) языке» (предметная область «Родной язык и литературное чтение на родном языке») (далее соответственно – программа по литературному чтению на родном (татарском) языке, литературное чтение на родном (татарском) языке) разработана для обучающихся, слабо владеющих родным (татарским) языком, и включает пояснительную записку, содержание обучения, планируемые результаты освоения программы по литературному чтению на родном (татарском) языке. </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Пояснительная записка отражает общие цели изучения литературного чтения на родном (татарском) языке, место в структуре учебного плана, а также подходы к отбору содержания, к определению планируемых результатов.</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Планируемые результаты освоения программы по литературному чтению на родном (татарском)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Пояснительная записка.</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Программа по литературному чтению на родном (татарском) языке на уровне начального общего образования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Курс литературного чтения на родном (татарском) языке направленна формирование у обучающихся</w:t>
      </w:r>
      <w:r w:rsidRPr="00F359B4">
        <w:rPr>
          <w:rFonts w:eastAsia="Times New Roman" w:cs="Times New Roman"/>
          <w:sz w:val="24"/>
          <w:szCs w:val="24"/>
        </w:rPr>
        <w:t xml:space="preserve"> </w:t>
      </w:r>
      <w:r w:rsidRPr="00F359B4">
        <w:rPr>
          <w:rFonts w:cs="Times New Roman"/>
          <w:sz w:val="24"/>
          <w:szCs w:val="24"/>
        </w:rPr>
        <w:t>первоначальных знаний о татарской литературе, интереса к чтению, культуры восприятия художественного текста; на воспитание нравственности, любви к родному краю и государству через осознание своей национальной принадлежности.</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В 1 классе литературное чтение на родном (татарском) языке начинается после окончания курса «Обучение грамоте».</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Учебный предмет обеспечивает реализацию межпредметных связей с другими дисциплинами гуманитарного цикла, особенно с учебным предметом «Родной (татарский) язык».</w:t>
      </w:r>
    </w:p>
    <w:p w:rsidR="0004547C" w:rsidRPr="00F359B4" w:rsidRDefault="0004547C" w:rsidP="003979C4">
      <w:pPr>
        <w:spacing w:after="0" w:line="360" w:lineRule="auto"/>
        <w:rPr>
          <w:rFonts w:cs="Times New Roman"/>
          <w:sz w:val="24"/>
          <w:szCs w:val="24"/>
        </w:rPr>
      </w:pPr>
      <w:r w:rsidRPr="00F359B4">
        <w:rPr>
          <w:rFonts w:cs="Times New Roman"/>
          <w:sz w:val="24"/>
          <w:szCs w:val="24"/>
          <w:lang w:val="tt-RU"/>
        </w:rPr>
        <w:t xml:space="preserve">               </w:t>
      </w:r>
      <w:r w:rsidRPr="00F359B4">
        <w:rPr>
          <w:rFonts w:cs="Times New Roman"/>
          <w:sz w:val="24"/>
          <w:szCs w:val="24"/>
        </w:rPr>
        <w:t xml:space="preserve"> В содержании программы по литературному чтению на родном (татарском) языке выделяются следующие содержательные линии: виды речевой и читательской </w:t>
      </w:r>
      <w:r w:rsidRPr="00F359B4">
        <w:rPr>
          <w:rFonts w:cs="Times New Roman"/>
          <w:sz w:val="24"/>
          <w:szCs w:val="24"/>
        </w:rPr>
        <w:lastRenderedPageBreak/>
        <w:t xml:space="preserve">деятельности, работа с текстом художественного произведения, литературоведческая пропедевтика, творческая деятельность обучающихся, круг детского чтения. </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В программу по литературному чтению на родном (татарском) языке включены лучшие образцы татарской детской литературы и татарского фольклора. При формировании содержания Программы учтены эстетическая и нравственная ценность текстов, их жанровое и тематическое разнообразие, читательские предпочтения. Произведения даны в рамках тематических разделов, обусловленных возрастом и интересами обучающихся.</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Содержание программы по литературному чтению на родном (татарском) языке направлено на воспитание нравственно развитой и ответственной личности, на формирование патриотических чувств через осознание своей национальной принадлежности.</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Изучение литературного чтения на родном (татарском) языке направлено на достижение следующих целей:</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воспитание ценностного отношения к татарской литературе как существенной части родной культуры;</w:t>
      </w:r>
    </w:p>
    <w:p w:rsidR="0004547C" w:rsidRPr="00F359B4" w:rsidRDefault="0004547C" w:rsidP="003979C4">
      <w:pPr>
        <w:spacing w:after="0" w:line="360" w:lineRule="auto"/>
        <w:rPr>
          <w:rFonts w:cs="Times New Roman"/>
          <w:sz w:val="24"/>
          <w:szCs w:val="24"/>
        </w:rPr>
      </w:pPr>
      <w:r w:rsidRPr="00F359B4">
        <w:rPr>
          <w:rFonts w:cs="Times New Roman"/>
          <w:sz w:val="24"/>
          <w:szCs w:val="24"/>
        </w:rPr>
        <w:t>формирование грамотного читателя, который в будущем сможет самостоятельно выбирать книги и пользоваться библиотекой, ориентируясь на собственные предпочтения или исходя из поставленной учебной задачи, а также использовать свою читательскую деятельность как средство для самообразования.</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Достижение поставленных целей реализации программы по литературному чтению на родном (татарском) языке предусматривает решение следующих задач:</w:t>
      </w:r>
    </w:p>
    <w:p w:rsidR="0004547C" w:rsidRPr="00F359B4" w:rsidRDefault="0004547C" w:rsidP="003979C4">
      <w:pPr>
        <w:spacing w:after="0" w:line="360" w:lineRule="auto"/>
        <w:rPr>
          <w:rFonts w:cs="Times New Roman"/>
          <w:sz w:val="24"/>
          <w:szCs w:val="24"/>
        </w:rPr>
      </w:pPr>
      <w:r w:rsidRPr="00F359B4">
        <w:rPr>
          <w:rFonts w:cs="Times New Roman"/>
          <w:sz w:val="24"/>
          <w:szCs w:val="24"/>
        </w:rPr>
        <w:t>воспитание интереса к чтению и книге, формирование читательского кругозора;</w:t>
      </w:r>
    </w:p>
    <w:p w:rsidR="0004547C" w:rsidRPr="00F359B4" w:rsidRDefault="0004547C" w:rsidP="003979C4">
      <w:pPr>
        <w:spacing w:after="0" w:line="360" w:lineRule="auto"/>
        <w:rPr>
          <w:rFonts w:cs="Times New Roman"/>
          <w:sz w:val="24"/>
          <w:szCs w:val="24"/>
        </w:rPr>
      </w:pPr>
      <w:r w:rsidRPr="00F359B4">
        <w:rPr>
          <w:rFonts w:cs="Times New Roman"/>
          <w:sz w:val="24"/>
          <w:szCs w:val="24"/>
        </w:rPr>
        <w:t>формирование и совершенствование техники чтения вслух и про себя, развитие приёмов понимания (восприятия и осмысления) текста;</w:t>
      </w:r>
    </w:p>
    <w:p w:rsidR="0004547C" w:rsidRPr="00F359B4" w:rsidRDefault="0004547C" w:rsidP="003979C4">
      <w:pPr>
        <w:spacing w:after="0" w:line="360" w:lineRule="auto"/>
        <w:rPr>
          <w:rFonts w:cs="Times New Roman"/>
          <w:sz w:val="24"/>
          <w:szCs w:val="24"/>
        </w:rPr>
      </w:pPr>
      <w:r w:rsidRPr="00F359B4">
        <w:rPr>
          <w:rFonts w:cs="Times New Roman"/>
          <w:sz w:val="24"/>
          <w:szCs w:val="24"/>
        </w:rPr>
        <w:t>формирование коммуникативных умений обучающихся;</w:t>
      </w:r>
    </w:p>
    <w:p w:rsidR="0004547C" w:rsidRPr="00F359B4" w:rsidRDefault="0004547C" w:rsidP="003979C4">
      <w:pPr>
        <w:spacing w:after="0" w:line="360" w:lineRule="auto"/>
        <w:rPr>
          <w:rFonts w:cs="Times New Roman"/>
          <w:sz w:val="24"/>
          <w:szCs w:val="24"/>
        </w:rPr>
      </w:pPr>
      <w:r w:rsidRPr="00F359B4">
        <w:rPr>
          <w:rFonts w:cs="Times New Roman"/>
          <w:sz w:val="24"/>
          <w:szCs w:val="24"/>
        </w:rPr>
        <w:t>развитие устной и письменной речи обучающихся на родном (татарском) языке (диалогической и монологической);</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формирование нравственных и эстетических чувств обучающихся, обучение пониманию духовной сущности произведений; </w:t>
      </w:r>
    </w:p>
    <w:p w:rsidR="0004547C" w:rsidRPr="00F359B4" w:rsidRDefault="0004547C" w:rsidP="003979C4">
      <w:pPr>
        <w:spacing w:after="0" w:line="360" w:lineRule="auto"/>
        <w:rPr>
          <w:rFonts w:cs="Times New Roman"/>
          <w:sz w:val="24"/>
          <w:szCs w:val="24"/>
        </w:rPr>
      </w:pPr>
      <w:r w:rsidRPr="00F359B4">
        <w:rPr>
          <w:rFonts w:cs="Times New Roman"/>
          <w:sz w:val="24"/>
          <w:szCs w:val="24"/>
        </w:rPr>
        <w:t>развитие способности к творческой деятельности на родном (татарском) языке.</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Общее число часов, рекомендованных для изучения литературного чтения на родном (татарском) языке, – 112 часов: в 1 классе – 10 часов (1 час неделю), во 2 классе – 34 часа (1 час в неделю), в 3 классе – 34 часа (1 час</w:t>
      </w:r>
      <w:r w:rsidRPr="00F359B4">
        <w:rPr>
          <w:rFonts w:cs="Times New Roman"/>
          <w:sz w:val="24"/>
          <w:szCs w:val="24"/>
          <w:lang w:val="tt-RU"/>
        </w:rPr>
        <w:t xml:space="preserve"> </w:t>
      </w:r>
      <w:r w:rsidRPr="00F359B4">
        <w:rPr>
          <w:rFonts w:cs="Times New Roman"/>
          <w:sz w:val="24"/>
          <w:szCs w:val="24"/>
        </w:rPr>
        <w:t xml:space="preserve">в неделю), в 4 классе – 34 часа (1 час в неделю). </w:t>
      </w:r>
    </w:p>
    <w:p w:rsidR="0004547C" w:rsidRPr="00F359B4" w:rsidRDefault="0004547C" w:rsidP="003979C4">
      <w:pPr>
        <w:spacing w:after="0" w:line="360" w:lineRule="auto"/>
        <w:ind w:firstLine="709"/>
        <w:rPr>
          <w:rFonts w:cs="Times New Roman"/>
          <w:b/>
          <w:sz w:val="24"/>
          <w:szCs w:val="24"/>
        </w:rPr>
      </w:pPr>
      <w:r w:rsidRPr="00F359B4">
        <w:rPr>
          <w:rFonts w:cs="Times New Roman"/>
          <w:sz w:val="24"/>
          <w:szCs w:val="24"/>
        </w:rPr>
        <w:lastRenderedPageBreak/>
        <w:t> </w:t>
      </w:r>
      <w:r w:rsidRPr="00F359B4">
        <w:rPr>
          <w:rFonts w:cs="Times New Roman"/>
          <w:b/>
          <w:sz w:val="24"/>
          <w:szCs w:val="24"/>
        </w:rPr>
        <w:t xml:space="preserve">Содержание обучения в 1 классе. </w:t>
      </w:r>
    </w:p>
    <w:p w:rsidR="0004547C" w:rsidRPr="00F359B4" w:rsidRDefault="0004547C" w:rsidP="003979C4">
      <w:pPr>
        <w:spacing w:after="0" w:line="360" w:lineRule="auto"/>
        <w:rPr>
          <w:rFonts w:cs="Times New Roman"/>
          <w:sz w:val="24"/>
          <w:szCs w:val="24"/>
        </w:rPr>
      </w:pPr>
      <w:r w:rsidRPr="00F359B4">
        <w:rPr>
          <w:rFonts w:cs="Times New Roman"/>
          <w:sz w:val="24"/>
          <w:szCs w:val="24"/>
        </w:rPr>
        <w:t>Учат в школе...</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школьной жизни, уроках, одноклассниках, праздниках в школе.</w:t>
      </w:r>
    </w:p>
    <w:p w:rsidR="0004547C" w:rsidRPr="00F359B4" w:rsidRDefault="005B0B21" w:rsidP="003979C4">
      <w:pPr>
        <w:spacing w:after="0" w:line="360" w:lineRule="auto"/>
        <w:rPr>
          <w:rFonts w:cs="Times New Roman"/>
          <w:sz w:val="24"/>
          <w:szCs w:val="24"/>
        </w:rPr>
      </w:pPr>
      <w:r>
        <w:rPr>
          <w:rFonts w:cs="Times New Roman"/>
          <w:sz w:val="24"/>
          <w:szCs w:val="24"/>
        </w:rPr>
        <w:t xml:space="preserve">    </w:t>
      </w:r>
      <w:r w:rsidR="0004547C"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М. Джалиль, «Беренче дәрес» («Первый урок»). Б. Рахмет, «Рәсем ясыйбыз» («Мы рисуем»). М. Магдеев, «Мәктәптә беренче көн» («Первый день в школе»). Дж. Дарзаман, «Тискәре хәрефләр» («Непослушные буквы»). Х. Туфан, «Казан» («Казань»). Ш. Маннур, </w:t>
      </w:r>
      <w:bookmarkStart w:id="1" w:name="_Hlk128051835"/>
      <w:r w:rsidRPr="00F359B4">
        <w:rPr>
          <w:rFonts w:cs="Times New Roman"/>
          <w:sz w:val="24"/>
          <w:szCs w:val="24"/>
        </w:rPr>
        <w:t>«Яхшы бел» («Знай хорошо»).</w:t>
      </w:r>
      <w:bookmarkEnd w:id="1"/>
    </w:p>
    <w:p w:rsidR="0004547C" w:rsidRPr="00F359B4" w:rsidRDefault="005B0B21" w:rsidP="003979C4">
      <w:pPr>
        <w:spacing w:after="0" w:line="360" w:lineRule="auto"/>
        <w:rPr>
          <w:rFonts w:cs="Times New Roman"/>
          <w:sz w:val="24"/>
          <w:szCs w:val="24"/>
        </w:rPr>
      </w:pPr>
      <w:r>
        <w:rPr>
          <w:rFonts w:cs="Times New Roman"/>
          <w:sz w:val="24"/>
          <w:szCs w:val="24"/>
        </w:rPr>
        <w:t xml:space="preserve">      </w:t>
      </w:r>
      <w:r w:rsidR="0004547C" w:rsidRPr="00F359B4">
        <w:rPr>
          <w:rFonts w:cs="Times New Roman"/>
          <w:sz w:val="24"/>
          <w:szCs w:val="24"/>
        </w:rPr>
        <w:t> Произведения русской литературы.</w:t>
      </w:r>
    </w:p>
    <w:p w:rsidR="0004547C" w:rsidRPr="00F359B4" w:rsidRDefault="0004547C" w:rsidP="003979C4">
      <w:pPr>
        <w:spacing w:after="0" w:line="360" w:lineRule="auto"/>
        <w:rPr>
          <w:rFonts w:cs="Times New Roman"/>
          <w:sz w:val="24"/>
          <w:szCs w:val="24"/>
        </w:rPr>
      </w:pPr>
      <w:r w:rsidRPr="00F359B4">
        <w:rPr>
          <w:rFonts w:cs="Times New Roman"/>
          <w:sz w:val="24"/>
          <w:szCs w:val="24"/>
        </w:rPr>
        <w:t>В. Голявкин, «Парта астында» («Как я под партой сидел»).</w:t>
      </w:r>
    </w:p>
    <w:p w:rsidR="0004547C" w:rsidRPr="00F359B4" w:rsidRDefault="005B0B21" w:rsidP="003979C4">
      <w:pPr>
        <w:spacing w:after="0" w:line="360" w:lineRule="auto"/>
        <w:rPr>
          <w:rFonts w:cs="Times New Roman"/>
          <w:sz w:val="24"/>
          <w:szCs w:val="24"/>
        </w:rPr>
      </w:pPr>
      <w:r>
        <w:rPr>
          <w:rFonts w:cs="Times New Roman"/>
          <w:sz w:val="24"/>
          <w:szCs w:val="24"/>
        </w:rPr>
        <w:t xml:space="preserve">       </w:t>
      </w:r>
      <w:r w:rsidR="0004547C" w:rsidRPr="00F359B4">
        <w:rPr>
          <w:rFonts w:cs="Times New Roman"/>
          <w:sz w:val="24"/>
          <w:szCs w:val="24"/>
        </w:rPr>
        <w:t>Моя семья.</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семье и её роли в жизни человека, о членах семьи, семейных традициях, ситуациях общения в семье.</w:t>
      </w:r>
    </w:p>
    <w:p w:rsidR="0004547C" w:rsidRPr="00F359B4" w:rsidRDefault="005B0B21" w:rsidP="003979C4">
      <w:pPr>
        <w:spacing w:after="0" w:line="360" w:lineRule="auto"/>
        <w:rPr>
          <w:rFonts w:cs="Times New Roman"/>
          <w:sz w:val="24"/>
          <w:szCs w:val="24"/>
        </w:rPr>
      </w:pPr>
      <w:r>
        <w:rPr>
          <w:rFonts w:cs="Times New Roman"/>
          <w:sz w:val="24"/>
          <w:szCs w:val="24"/>
        </w:rPr>
        <w:t xml:space="preserve">       </w:t>
      </w:r>
      <w:r w:rsidR="0004547C"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Г. Тукай «Безнең гаилә» («Наша семья»), Р. Валиев «Барысын да яратам» («Всех люблю»), Ш. Галиев «Дәү әнигә күчтәнәч» («Гостинцы для бабушки»), Дж Дарзаман «Исем таптым» («Придумала имя»).</w:t>
      </w:r>
    </w:p>
    <w:p w:rsidR="0004547C" w:rsidRPr="00F359B4" w:rsidRDefault="005B0B21" w:rsidP="003979C4">
      <w:pPr>
        <w:spacing w:after="0" w:line="360" w:lineRule="auto"/>
        <w:rPr>
          <w:rFonts w:cs="Times New Roman"/>
          <w:sz w:val="24"/>
          <w:szCs w:val="24"/>
        </w:rPr>
      </w:pPr>
      <w:bookmarkStart w:id="2" w:name="_Hlk127598032"/>
      <w:r>
        <w:rPr>
          <w:rFonts w:cs="Times New Roman"/>
          <w:sz w:val="24"/>
          <w:szCs w:val="24"/>
        </w:rPr>
        <w:t xml:space="preserve">       </w:t>
      </w:r>
      <w:r w:rsidR="0004547C" w:rsidRPr="00F359B4">
        <w:rPr>
          <w:rFonts w:cs="Times New Roman"/>
          <w:sz w:val="24"/>
          <w:szCs w:val="24"/>
        </w:rPr>
        <w:t>Татарское устное народное творчество. Считалки, заклички.</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Малые жанры татарского устного народного творчества, их место в нашей жизни, ситуации использования. </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Считалки. </w:t>
      </w:r>
    </w:p>
    <w:p w:rsidR="0004547C" w:rsidRPr="00F359B4" w:rsidRDefault="0004547C" w:rsidP="003979C4">
      <w:pPr>
        <w:spacing w:after="0" w:line="360" w:lineRule="auto"/>
        <w:rPr>
          <w:rFonts w:cs="Times New Roman"/>
          <w:sz w:val="24"/>
          <w:szCs w:val="24"/>
        </w:rPr>
      </w:pPr>
      <w:r w:rsidRPr="00F359B4">
        <w:rPr>
          <w:rFonts w:cs="Times New Roman"/>
          <w:sz w:val="24"/>
          <w:szCs w:val="24"/>
        </w:rPr>
        <w:t>Заклички.</w:t>
      </w:r>
    </w:p>
    <w:p w:rsidR="0004547C" w:rsidRPr="00F359B4" w:rsidRDefault="0004547C" w:rsidP="003979C4">
      <w:pPr>
        <w:spacing w:after="0" w:line="360" w:lineRule="auto"/>
        <w:rPr>
          <w:rFonts w:cs="Times New Roman"/>
          <w:sz w:val="24"/>
          <w:szCs w:val="24"/>
        </w:rPr>
      </w:pPr>
      <w:bookmarkStart w:id="3" w:name="_Hlk127598059"/>
      <w:bookmarkEnd w:id="2"/>
      <w:r w:rsidRPr="00F359B4">
        <w:rPr>
          <w:rFonts w:cs="Times New Roman"/>
          <w:sz w:val="24"/>
          <w:szCs w:val="24"/>
        </w:rPr>
        <w:t> Красивая природа.</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Произведения о природе, о её красоте и важности её сохранения. </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И. Туктар «Җем-җем!.. Чвик!», Ф. Садриев «Яңгыр, яу, яу, яу!» («Дождик, лей, лей, лей!»), Ш. Галиев «Тәмле җәй» («Вкусное лето»). </w:t>
      </w:r>
    </w:p>
    <w:p w:rsidR="0004547C" w:rsidRPr="00F359B4" w:rsidRDefault="0004547C" w:rsidP="003979C4">
      <w:pPr>
        <w:spacing w:after="0" w:line="360" w:lineRule="auto"/>
        <w:rPr>
          <w:rFonts w:cs="Times New Roman"/>
          <w:sz w:val="24"/>
          <w:szCs w:val="24"/>
        </w:rPr>
      </w:pPr>
      <w:bookmarkStart w:id="4" w:name="_Hlk127598161"/>
      <w:bookmarkEnd w:id="3"/>
      <w:r w:rsidRPr="00F359B4">
        <w:rPr>
          <w:rFonts w:cs="Times New Roman"/>
          <w:sz w:val="24"/>
          <w:szCs w:val="24"/>
        </w:rPr>
        <w:t>Литературоведческая пропедевтика.</w:t>
      </w:r>
    </w:p>
    <w:p w:rsidR="0004547C" w:rsidRPr="00F359B4" w:rsidRDefault="0004547C" w:rsidP="003979C4">
      <w:pPr>
        <w:spacing w:after="0" w:line="360" w:lineRule="auto"/>
        <w:rPr>
          <w:rFonts w:cs="Times New Roman"/>
          <w:sz w:val="24"/>
          <w:szCs w:val="24"/>
        </w:rPr>
      </w:pPr>
      <w:r w:rsidRPr="00F359B4">
        <w:rPr>
          <w:rFonts w:cs="Times New Roman"/>
          <w:sz w:val="24"/>
          <w:szCs w:val="24"/>
        </w:rPr>
        <w:t>Считалка, закличка, рассказ, стихотворение, рифма.</w:t>
      </w:r>
    </w:p>
    <w:bookmarkEnd w:id="4"/>
    <w:p w:rsidR="0004547C" w:rsidRPr="00F359B4" w:rsidRDefault="0004547C" w:rsidP="003979C4">
      <w:pPr>
        <w:spacing w:after="0" w:line="360" w:lineRule="auto"/>
        <w:ind w:firstLine="709"/>
        <w:rPr>
          <w:rFonts w:cs="Times New Roman"/>
          <w:b/>
          <w:sz w:val="24"/>
          <w:szCs w:val="24"/>
        </w:rPr>
      </w:pPr>
      <w:r w:rsidRPr="00F359B4">
        <w:rPr>
          <w:rFonts w:cs="Times New Roman"/>
          <w:b/>
          <w:sz w:val="24"/>
          <w:szCs w:val="24"/>
        </w:rPr>
        <w:t>Содержание обучения во 2 классе.</w:t>
      </w:r>
    </w:p>
    <w:p w:rsidR="0004547C" w:rsidRPr="00F359B4" w:rsidRDefault="0004547C" w:rsidP="003979C4">
      <w:pPr>
        <w:spacing w:after="0" w:line="360" w:lineRule="auto"/>
        <w:rPr>
          <w:rFonts w:cs="Times New Roman"/>
          <w:sz w:val="24"/>
          <w:szCs w:val="24"/>
        </w:rPr>
      </w:pPr>
      <w:bookmarkStart w:id="5" w:name="_Hlk127598221"/>
      <w:r w:rsidRPr="00F359B4">
        <w:rPr>
          <w:rFonts w:cs="Times New Roman"/>
          <w:sz w:val="24"/>
          <w:szCs w:val="24"/>
        </w:rPr>
        <w:t>Наступила золотая осень.</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красоте осенней природы, осеннего леса, о празднике 1 сентября.</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5B0B21" w:rsidRDefault="0004547C" w:rsidP="003979C4">
      <w:pPr>
        <w:spacing w:after="0" w:line="360" w:lineRule="auto"/>
        <w:rPr>
          <w:rFonts w:cs="Times New Roman"/>
          <w:sz w:val="24"/>
          <w:szCs w:val="24"/>
        </w:rPr>
      </w:pPr>
      <w:r w:rsidRPr="00F359B4">
        <w:rPr>
          <w:rFonts w:cs="Times New Roman"/>
          <w:sz w:val="24"/>
          <w:szCs w:val="24"/>
        </w:rPr>
        <w:t xml:space="preserve">Б. Рахмет «Сара мәктәпкә бара» («Сара идёт в школу»), Р. Валиева «Көз» («Осень»), Г. Хасанов «Көзге бакча» («Осенний сад»), Л. Лерон «Яфрак бәйрәме» («Праздник </w:t>
      </w:r>
      <w:r w:rsidRPr="00F359B4">
        <w:rPr>
          <w:rFonts w:cs="Times New Roman"/>
          <w:sz w:val="24"/>
          <w:szCs w:val="24"/>
        </w:rPr>
        <w:lastRenderedPageBreak/>
        <w:t>листьев»), Ф. Яруллин «Көзге табын» («Осенние яства»), И. Туктар «Урман букеты» («Лесной букет»).</w:t>
      </w:r>
      <w:bookmarkStart w:id="6" w:name="_Hlk127598317"/>
      <w:bookmarkEnd w:id="5"/>
    </w:p>
    <w:p w:rsidR="0004547C" w:rsidRPr="00F359B4" w:rsidRDefault="0004547C" w:rsidP="003979C4">
      <w:pPr>
        <w:spacing w:after="0" w:line="360" w:lineRule="auto"/>
        <w:rPr>
          <w:rFonts w:cs="Times New Roman"/>
          <w:sz w:val="24"/>
          <w:szCs w:val="24"/>
        </w:rPr>
      </w:pPr>
      <w:r w:rsidRPr="00F359B4">
        <w:rPr>
          <w:rFonts w:cs="Times New Roman"/>
          <w:sz w:val="24"/>
          <w:szCs w:val="24"/>
        </w:rPr>
        <w:t>Фольклор. Татарское устное народное творчество. Пословицы и поговорки. Загадки.</w:t>
      </w:r>
    </w:p>
    <w:p w:rsidR="005B0B21" w:rsidRDefault="0004547C" w:rsidP="003979C4">
      <w:pPr>
        <w:spacing w:after="0" w:line="360" w:lineRule="auto"/>
        <w:rPr>
          <w:rFonts w:cs="Times New Roman"/>
          <w:sz w:val="24"/>
          <w:szCs w:val="24"/>
        </w:rPr>
      </w:pPr>
      <w:r w:rsidRPr="00F359B4">
        <w:rPr>
          <w:rFonts w:cs="Times New Roman"/>
          <w:sz w:val="24"/>
          <w:szCs w:val="24"/>
        </w:rPr>
        <w:t xml:space="preserve">Малые жанры устного народного творчества. </w:t>
      </w:r>
    </w:p>
    <w:p w:rsidR="0004547C" w:rsidRPr="00F359B4" w:rsidRDefault="005B0B21" w:rsidP="003979C4">
      <w:pPr>
        <w:spacing w:after="0" w:line="360" w:lineRule="auto"/>
        <w:rPr>
          <w:rFonts w:cs="Times New Roman"/>
          <w:sz w:val="24"/>
          <w:szCs w:val="24"/>
        </w:rPr>
      </w:pPr>
      <w:r>
        <w:rPr>
          <w:rFonts w:cs="Times New Roman"/>
          <w:sz w:val="24"/>
          <w:szCs w:val="24"/>
        </w:rPr>
        <w:t xml:space="preserve"> </w:t>
      </w:r>
      <w:r w:rsidR="0004547C" w:rsidRPr="00F359B4">
        <w:rPr>
          <w:rFonts w:cs="Times New Roman"/>
          <w:sz w:val="24"/>
          <w:szCs w:val="24"/>
        </w:rPr>
        <w:t>Пословицы и поговорки.</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Тематика и проблематика. Значение пословиц. Ситуации использования в речи пословиц и поговорок. </w:t>
      </w:r>
    </w:p>
    <w:p w:rsidR="0004547C" w:rsidRPr="00F359B4" w:rsidRDefault="0004547C" w:rsidP="003979C4">
      <w:pPr>
        <w:spacing w:after="0" w:line="360" w:lineRule="auto"/>
        <w:rPr>
          <w:rFonts w:cs="Times New Roman"/>
          <w:sz w:val="24"/>
          <w:szCs w:val="24"/>
        </w:rPr>
      </w:pPr>
      <w:r w:rsidRPr="00F359B4">
        <w:rPr>
          <w:rFonts w:cs="Times New Roman"/>
          <w:sz w:val="24"/>
          <w:szCs w:val="24"/>
        </w:rPr>
        <w:t>Загадки.</w:t>
      </w:r>
    </w:p>
    <w:p w:rsidR="0004547C" w:rsidRPr="00F359B4" w:rsidRDefault="0004547C" w:rsidP="003979C4">
      <w:pPr>
        <w:spacing w:after="0" w:line="360" w:lineRule="auto"/>
        <w:rPr>
          <w:rFonts w:cs="Times New Roman"/>
          <w:sz w:val="24"/>
          <w:szCs w:val="24"/>
        </w:rPr>
      </w:pPr>
      <w:r w:rsidRPr="00F359B4">
        <w:rPr>
          <w:rFonts w:cs="Times New Roman"/>
          <w:sz w:val="24"/>
          <w:szCs w:val="24"/>
        </w:rPr>
        <w:t>Смекалка и находчивость в решении загадок.</w:t>
      </w:r>
    </w:p>
    <w:p w:rsidR="0004547C" w:rsidRPr="00F359B4" w:rsidRDefault="005B0B21" w:rsidP="003979C4">
      <w:pPr>
        <w:spacing w:after="0" w:line="360" w:lineRule="auto"/>
        <w:rPr>
          <w:rFonts w:cs="Times New Roman"/>
          <w:sz w:val="24"/>
          <w:szCs w:val="24"/>
        </w:rPr>
      </w:pPr>
      <w:bookmarkStart w:id="7" w:name="_Hlk127598342"/>
      <w:bookmarkEnd w:id="6"/>
      <w:r>
        <w:rPr>
          <w:rFonts w:cs="Times New Roman"/>
          <w:sz w:val="24"/>
          <w:szCs w:val="24"/>
        </w:rPr>
        <w:t>.</w:t>
      </w:r>
      <w:r w:rsidR="0004547C" w:rsidRPr="00F359B4">
        <w:rPr>
          <w:rFonts w:cs="Times New Roman"/>
          <w:sz w:val="24"/>
          <w:szCs w:val="24"/>
        </w:rPr>
        <w:t>Как прекрасен этот мир!</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отражающие красоту внешнего и внутреннего мира, красоту природы, труда, дружеских отношений.</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Л. Лерон «И ямьле дә соң бу дөнья!» («Как прекрасен этот мир!»), Г. Тукай, «Эш беткәч уйнарга ярый» («Закончил дело – гуляй смело»).</w:t>
      </w:r>
    </w:p>
    <w:p w:rsidR="0004547C" w:rsidRPr="00F359B4" w:rsidRDefault="0004547C" w:rsidP="003979C4">
      <w:pPr>
        <w:spacing w:after="0" w:line="360" w:lineRule="auto"/>
        <w:rPr>
          <w:rFonts w:cs="Times New Roman"/>
          <w:sz w:val="24"/>
          <w:szCs w:val="24"/>
        </w:rPr>
      </w:pPr>
      <w:bookmarkStart w:id="8" w:name="_Hlk127598372"/>
      <w:bookmarkEnd w:id="7"/>
      <w:r w:rsidRPr="00F359B4">
        <w:rPr>
          <w:rFonts w:cs="Times New Roman"/>
          <w:sz w:val="24"/>
          <w:szCs w:val="24"/>
        </w:rPr>
        <w:t>Зимушка-зима.</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раскрывающие образы зимней природы, красоту зимнего леса, тему природы и человека. Праздник Новый год.</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А. Еники «Кышкы урман» («Зимний лес»), А. Алиш «Январь», Б. Рахмет «Кыш һәм кеше» («Зима и человек»), С. Урайский «Чыршы янында» («Вокруг ёлки»).</w:t>
      </w:r>
    </w:p>
    <w:bookmarkEnd w:id="8"/>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русской литературы.</w:t>
      </w:r>
    </w:p>
    <w:p w:rsidR="0004547C" w:rsidRPr="00F359B4" w:rsidRDefault="0004547C" w:rsidP="003979C4">
      <w:pPr>
        <w:spacing w:after="0" w:line="360" w:lineRule="auto"/>
        <w:rPr>
          <w:rFonts w:cs="Times New Roman"/>
          <w:sz w:val="24"/>
          <w:szCs w:val="24"/>
        </w:rPr>
      </w:pPr>
      <w:r w:rsidRPr="00F359B4">
        <w:rPr>
          <w:rFonts w:cs="Times New Roman"/>
          <w:sz w:val="24"/>
          <w:szCs w:val="24"/>
        </w:rPr>
        <w:t>К. Ушинский «Дүрт теләк» («Четыре желания»).</w:t>
      </w:r>
    </w:p>
    <w:p w:rsidR="0004547C" w:rsidRPr="00F359B4" w:rsidRDefault="0004547C" w:rsidP="003979C4">
      <w:pPr>
        <w:spacing w:after="0" w:line="360" w:lineRule="auto"/>
        <w:rPr>
          <w:rFonts w:cs="Times New Roman"/>
          <w:sz w:val="24"/>
          <w:szCs w:val="24"/>
        </w:rPr>
      </w:pPr>
      <w:bookmarkStart w:id="9" w:name="_Hlk127598678"/>
      <w:r w:rsidRPr="00F359B4">
        <w:rPr>
          <w:rFonts w:cs="Times New Roman"/>
          <w:sz w:val="24"/>
          <w:szCs w:val="24"/>
        </w:rPr>
        <w:t>Родина моя, мой родной язык...</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раскрывающие образ Родины, ее значение в жизни человека, рассказывающие о важности сохранения родного языка.</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Г. Тукай «Туган тел» («Родной язык»), Р. Файзуллин «Синеке – илнеке» («Твоё – родное»), Г. Баширов «Безнең Татарстан» («Наш Татарстан»)., А. Рашитов «Кояшлы ил – бәхет иле» («Солнечная страна – страна счастья»).</w:t>
      </w:r>
    </w:p>
    <w:p w:rsidR="0004547C" w:rsidRPr="00F359B4" w:rsidRDefault="0004547C" w:rsidP="003979C4">
      <w:pPr>
        <w:spacing w:after="0" w:line="360" w:lineRule="auto"/>
        <w:rPr>
          <w:rFonts w:cs="Times New Roman"/>
          <w:sz w:val="24"/>
          <w:szCs w:val="24"/>
        </w:rPr>
      </w:pPr>
      <w:bookmarkStart w:id="10" w:name="_Hlk127598761"/>
      <w:bookmarkEnd w:id="9"/>
      <w:r w:rsidRPr="00F359B4">
        <w:rPr>
          <w:rFonts w:cs="Times New Roman"/>
          <w:sz w:val="24"/>
          <w:szCs w:val="24"/>
        </w:rPr>
        <w:t> Весна к нам пришла.</w:t>
      </w:r>
    </w:p>
    <w:p w:rsidR="005B0B21" w:rsidRDefault="0004547C" w:rsidP="003979C4">
      <w:pPr>
        <w:spacing w:after="0" w:line="360" w:lineRule="auto"/>
        <w:rPr>
          <w:rFonts w:cs="Times New Roman"/>
          <w:sz w:val="24"/>
          <w:szCs w:val="24"/>
        </w:rPr>
      </w:pPr>
      <w:r w:rsidRPr="00F359B4">
        <w:rPr>
          <w:rFonts w:cs="Times New Roman"/>
          <w:sz w:val="24"/>
          <w:szCs w:val="24"/>
        </w:rPr>
        <w:t>Произведения, раскрывающие образ весны в литературе. Описание весенних месяцев, оживание природы, жизнь птиц и зверей.</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Н. Мадьяров «Кар астыннан чыкты яз» («Весна выглянула из-под снега»), Р. Миннуллин «Яз керде өебезгә» («Весна пришла к нам в дом»), А. Бикчантаева «Март аенда» («В марте месяце»), Г. Баширов «Язгы авазлар» («Весенние звуки»).</w:t>
      </w:r>
    </w:p>
    <w:p w:rsidR="0004547C" w:rsidRPr="00F359B4" w:rsidRDefault="0004547C" w:rsidP="003979C4">
      <w:pPr>
        <w:spacing w:after="0" w:line="360" w:lineRule="auto"/>
        <w:rPr>
          <w:rFonts w:cs="Times New Roman"/>
          <w:sz w:val="24"/>
          <w:szCs w:val="24"/>
        </w:rPr>
      </w:pPr>
      <w:bookmarkStart w:id="11" w:name="_Hlk127598867"/>
      <w:bookmarkEnd w:id="10"/>
      <w:r w:rsidRPr="00F359B4">
        <w:rPr>
          <w:rFonts w:cs="Times New Roman"/>
          <w:sz w:val="24"/>
          <w:szCs w:val="24"/>
        </w:rPr>
        <w:t>Посмеёмся вместе.</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весёлых и смешных ситуациях в жизни школы, других обучающихся, друзей.</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Р. Миннуллин «Малайлар сөйләшә» («Мальчишки разговаривают»), Ш. Галиев «Онытылган...» («Забыл...»), Р. Валиев «Бу класска ни булган?» («Что случилось с этим классом?»).</w:t>
      </w:r>
    </w:p>
    <w:p w:rsidR="0004547C" w:rsidRPr="00F359B4" w:rsidRDefault="0004547C" w:rsidP="003979C4">
      <w:pPr>
        <w:spacing w:after="0" w:line="360" w:lineRule="auto"/>
        <w:rPr>
          <w:rFonts w:cs="Times New Roman"/>
          <w:sz w:val="24"/>
          <w:szCs w:val="24"/>
        </w:rPr>
      </w:pPr>
      <w:bookmarkStart w:id="12" w:name="_Hlk127598934"/>
      <w:bookmarkEnd w:id="11"/>
      <w:r w:rsidRPr="00F359B4">
        <w:rPr>
          <w:rFonts w:cs="Times New Roman"/>
          <w:sz w:val="24"/>
          <w:szCs w:val="24"/>
        </w:rPr>
        <w:t>Здравствуй, лето!</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отражающие красоту летней природы. Стихотворения о весёлом и интересном проведении времени в летние каникулы.</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Л. Лерон «Безне җәй көтә» («Ждёт нас лето»), Р. Валиева, «Исәнме, җәй!» («Здравствуй, лето!»).</w:t>
      </w:r>
    </w:p>
    <w:p w:rsidR="0004547C" w:rsidRPr="00F359B4" w:rsidRDefault="0004547C" w:rsidP="003979C4">
      <w:pPr>
        <w:spacing w:after="0" w:line="360" w:lineRule="auto"/>
        <w:rPr>
          <w:rFonts w:cs="Times New Roman"/>
          <w:sz w:val="24"/>
          <w:szCs w:val="24"/>
        </w:rPr>
      </w:pPr>
      <w:r w:rsidRPr="00F359B4">
        <w:rPr>
          <w:rFonts w:cs="Times New Roman"/>
          <w:sz w:val="24"/>
          <w:szCs w:val="24"/>
        </w:rPr>
        <w:t>Литературоведческая пропедевтика.</w:t>
      </w:r>
    </w:p>
    <w:p w:rsidR="0004547C" w:rsidRPr="00F359B4" w:rsidRDefault="0004547C" w:rsidP="003979C4">
      <w:pPr>
        <w:spacing w:after="0" w:line="360" w:lineRule="auto"/>
        <w:rPr>
          <w:rFonts w:cs="Times New Roman"/>
          <w:sz w:val="24"/>
          <w:szCs w:val="24"/>
        </w:rPr>
      </w:pPr>
      <w:r w:rsidRPr="00F359B4">
        <w:rPr>
          <w:rFonts w:cs="Times New Roman"/>
          <w:sz w:val="24"/>
          <w:szCs w:val="24"/>
        </w:rPr>
        <w:t>Пословица, поговорка, загадка, синоним, антоним.</w:t>
      </w:r>
    </w:p>
    <w:bookmarkEnd w:id="12"/>
    <w:p w:rsidR="0004547C" w:rsidRPr="00F359B4" w:rsidRDefault="0004547C" w:rsidP="003979C4">
      <w:pPr>
        <w:spacing w:after="0" w:line="360" w:lineRule="auto"/>
        <w:ind w:firstLine="709"/>
        <w:rPr>
          <w:rFonts w:cs="Times New Roman"/>
          <w:b/>
          <w:sz w:val="24"/>
          <w:szCs w:val="24"/>
        </w:rPr>
      </w:pPr>
      <w:r w:rsidRPr="00F359B4">
        <w:rPr>
          <w:rFonts w:cs="Times New Roman"/>
          <w:b/>
          <w:sz w:val="24"/>
          <w:szCs w:val="24"/>
        </w:rPr>
        <w:t>Содержание обучения в 3 классе.</w:t>
      </w:r>
    </w:p>
    <w:p w:rsidR="0004547C" w:rsidRPr="00F359B4" w:rsidRDefault="0004547C" w:rsidP="003979C4">
      <w:pPr>
        <w:spacing w:after="0" w:line="360" w:lineRule="auto"/>
        <w:rPr>
          <w:rFonts w:cs="Times New Roman"/>
          <w:sz w:val="24"/>
          <w:szCs w:val="24"/>
        </w:rPr>
      </w:pPr>
      <w:r w:rsidRPr="00F359B4">
        <w:rPr>
          <w:rFonts w:cs="Times New Roman"/>
          <w:sz w:val="24"/>
          <w:szCs w:val="24"/>
        </w:rPr>
        <w:t>Книга – кладезь знаний.</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отражающие ценность книги, роль чтения в жизни человека и значимость книги в становлении личности.</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М. Гафури «Китап һәм балалар» («Книга и дети»), Д. Тарджеманов «Якын дус» («Близкий друг»), З. Туфайлова «Безнең китапханәдә» («В нашей библиотеке»), Х. Халиков «Китап докторы» («Книжный доктор»), В. Нуриев «Китап» («Книга»).</w:t>
      </w:r>
    </w:p>
    <w:p w:rsidR="0004547C" w:rsidRPr="00F359B4" w:rsidRDefault="0004547C" w:rsidP="003979C4">
      <w:pPr>
        <w:spacing w:after="0" w:line="360" w:lineRule="auto"/>
        <w:rPr>
          <w:rFonts w:cs="Times New Roman"/>
          <w:sz w:val="24"/>
          <w:szCs w:val="24"/>
        </w:rPr>
      </w:pPr>
      <w:r w:rsidRPr="00F359B4">
        <w:rPr>
          <w:rFonts w:cs="Times New Roman"/>
          <w:sz w:val="24"/>
          <w:szCs w:val="24"/>
        </w:rPr>
        <w:t>Устное народное творчество. Сказки.</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народного творчества – сказки. Виды сказок, сказочные персонажи. Победа добра над злом. Татарские народные сказки.</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Татарские народные сказки «Гөлчәчәк» («Гульчачак»), «Шүрәле» («Шурале»).</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русского фольклора.</w:t>
      </w:r>
    </w:p>
    <w:p w:rsidR="0004547C" w:rsidRPr="00F359B4" w:rsidRDefault="0004547C" w:rsidP="003979C4">
      <w:pPr>
        <w:spacing w:after="0" w:line="360" w:lineRule="auto"/>
        <w:rPr>
          <w:rFonts w:cs="Times New Roman"/>
          <w:sz w:val="24"/>
          <w:szCs w:val="24"/>
        </w:rPr>
      </w:pPr>
      <w:r w:rsidRPr="00F359B4">
        <w:rPr>
          <w:rFonts w:cs="Times New Roman"/>
          <w:sz w:val="24"/>
          <w:szCs w:val="24"/>
        </w:rPr>
        <w:t>Русская народная сказка «Казлар-аккошлар» («Гуси-лебеди»).</w:t>
      </w:r>
    </w:p>
    <w:p w:rsidR="0004547C" w:rsidRPr="00F359B4" w:rsidRDefault="0004547C" w:rsidP="003979C4">
      <w:pPr>
        <w:spacing w:after="0" w:line="360" w:lineRule="auto"/>
        <w:rPr>
          <w:rFonts w:cs="Times New Roman"/>
          <w:sz w:val="24"/>
          <w:szCs w:val="24"/>
        </w:rPr>
      </w:pPr>
      <w:r w:rsidRPr="00F359B4">
        <w:rPr>
          <w:rFonts w:cs="Times New Roman"/>
          <w:sz w:val="24"/>
          <w:szCs w:val="24"/>
        </w:rPr>
        <w:t>136.8.3. В стране сказок.</w:t>
      </w:r>
    </w:p>
    <w:p w:rsidR="0004547C" w:rsidRPr="00F359B4" w:rsidRDefault="0004547C" w:rsidP="003979C4">
      <w:pPr>
        <w:spacing w:after="0" w:line="360" w:lineRule="auto"/>
        <w:rPr>
          <w:rFonts w:cs="Times New Roman"/>
          <w:sz w:val="24"/>
          <w:szCs w:val="24"/>
        </w:rPr>
      </w:pPr>
      <w:r w:rsidRPr="00F359B4">
        <w:rPr>
          <w:rFonts w:cs="Times New Roman"/>
          <w:sz w:val="24"/>
          <w:szCs w:val="24"/>
        </w:rPr>
        <w:t>Авторские сказки, их отличие от народных сказок.</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Г. Тукай «Су анасы» («Водяная»), А. Алиш «Сертотмас үрдәк» («Болтливая утка»).</w:t>
      </w:r>
    </w:p>
    <w:p w:rsidR="0004547C" w:rsidRPr="00F359B4" w:rsidRDefault="0004547C" w:rsidP="003979C4">
      <w:pPr>
        <w:spacing w:after="0" w:line="360" w:lineRule="auto"/>
        <w:rPr>
          <w:rFonts w:cs="Times New Roman"/>
          <w:sz w:val="24"/>
          <w:szCs w:val="24"/>
        </w:rPr>
      </w:pPr>
      <w:r w:rsidRPr="00F359B4">
        <w:rPr>
          <w:rFonts w:cs="Times New Roman"/>
          <w:sz w:val="24"/>
          <w:szCs w:val="24"/>
        </w:rPr>
        <w:t> Наши маленькие друзья.</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раскрывающие отношения человека и природы. Образы зверей и птиц в произведениях.</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Р. Миннуллин «Акбайга» («Акбаю»), Й. Миннуллина «Этем югалды бүген» («Потерялся сегодня мой щенок»), Л. Амирханова «Минем нәни дусларым» («Мои маленькие друзья»), А. Бикчантаева «Сөйкемсез песи» («Некрасивая кошка»), Н. Каштанов «Йөнтәс песи» («Пушистый котёнок»), сказка «Кем нәрсә ярата» («Кому что нравится»).</w:t>
      </w:r>
    </w:p>
    <w:p w:rsidR="0004547C" w:rsidRPr="00F359B4" w:rsidRDefault="0004547C" w:rsidP="003979C4">
      <w:pPr>
        <w:spacing w:after="0" w:line="360" w:lineRule="auto"/>
        <w:rPr>
          <w:rFonts w:cs="Times New Roman"/>
          <w:sz w:val="24"/>
          <w:szCs w:val="24"/>
        </w:rPr>
      </w:pPr>
      <w:r w:rsidRPr="00F359B4">
        <w:rPr>
          <w:rFonts w:cs="Times New Roman"/>
          <w:sz w:val="24"/>
          <w:szCs w:val="24"/>
        </w:rPr>
        <w:t>Волшебное слово.</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раскрывающие смысл нравственных понятий.</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И. Туктар «Рәхмәт һәркемгә рәхәт» («Доброе слово каждому приятно»), Д. Гайнетдинова «Изге сүз» («Святое слово»), М. Галлямова «Дуслар» («Друзья»), Р. Файзуллин «Ничек яхшы булырга?» («Как стать хорошим?»).</w:t>
      </w:r>
    </w:p>
    <w:p w:rsidR="0004547C" w:rsidRPr="00F359B4" w:rsidRDefault="0004547C" w:rsidP="003979C4">
      <w:pPr>
        <w:spacing w:after="0" w:line="360" w:lineRule="auto"/>
        <w:rPr>
          <w:rFonts w:cs="Times New Roman"/>
          <w:sz w:val="24"/>
          <w:szCs w:val="24"/>
        </w:rPr>
      </w:pPr>
      <w:r w:rsidRPr="00F359B4">
        <w:rPr>
          <w:rFonts w:cs="Times New Roman"/>
          <w:sz w:val="24"/>
          <w:szCs w:val="24"/>
        </w:rPr>
        <w:t>Спортом занимаемся – здорово живём.</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здоровом образе жизни, физкультуре и спорте.</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Х. Халиков «Хәрәкәттә – бәрәкәт» («В движении – сила»), Й. Шарапова «Татарстан – спорт иле» («Татарстан – страна спорта»), Д. Дарзаман «Бар да җитез» («Все мы ловкие»), Ш. Галиев «Витаминлы хәрефләр» («Витаминные буквы»), С. Ахметзянова «Үрнәк алабыз» («Берём пример»).</w:t>
      </w:r>
    </w:p>
    <w:p w:rsidR="0004547C" w:rsidRPr="00F359B4" w:rsidRDefault="0004547C" w:rsidP="003979C4">
      <w:pPr>
        <w:spacing w:after="0" w:line="360" w:lineRule="auto"/>
        <w:rPr>
          <w:rFonts w:cs="Times New Roman"/>
          <w:sz w:val="24"/>
          <w:szCs w:val="24"/>
        </w:rPr>
      </w:pPr>
      <w:r w:rsidRPr="00F359B4">
        <w:rPr>
          <w:rFonts w:cs="Times New Roman"/>
          <w:sz w:val="24"/>
          <w:szCs w:val="24"/>
        </w:rPr>
        <w:t>Литературоведческая пропедевтика.</w:t>
      </w:r>
    </w:p>
    <w:p w:rsidR="0004547C" w:rsidRPr="00F359B4" w:rsidRDefault="0004547C" w:rsidP="003979C4">
      <w:pPr>
        <w:spacing w:after="0" w:line="360" w:lineRule="auto"/>
        <w:rPr>
          <w:rFonts w:cs="Times New Roman"/>
          <w:sz w:val="24"/>
          <w:szCs w:val="24"/>
        </w:rPr>
      </w:pPr>
      <w:r w:rsidRPr="00F359B4">
        <w:rPr>
          <w:rFonts w:cs="Times New Roman"/>
          <w:sz w:val="24"/>
          <w:szCs w:val="24"/>
        </w:rPr>
        <w:t>Сказка, авторская сказка, олицетворение.</w:t>
      </w:r>
    </w:p>
    <w:p w:rsidR="0004547C" w:rsidRPr="00F359B4" w:rsidRDefault="0004547C" w:rsidP="003979C4">
      <w:pPr>
        <w:spacing w:after="0" w:line="360" w:lineRule="auto"/>
        <w:rPr>
          <w:rFonts w:cs="Times New Roman"/>
          <w:b/>
          <w:sz w:val="24"/>
          <w:szCs w:val="24"/>
        </w:rPr>
      </w:pPr>
      <w:r w:rsidRPr="00F359B4">
        <w:rPr>
          <w:rFonts w:cs="Times New Roman"/>
          <w:sz w:val="24"/>
          <w:szCs w:val="24"/>
        </w:rPr>
        <w:t> </w:t>
      </w:r>
      <w:r w:rsidR="00614B55">
        <w:rPr>
          <w:rFonts w:cs="Times New Roman"/>
          <w:sz w:val="24"/>
          <w:szCs w:val="24"/>
        </w:rPr>
        <w:t xml:space="preserve">             </w:t>
      </w:r>
      <w:r w:rsidRPr="00F359B4">
        <w:rPr>
          <w:rFonts w:cs="Times New Roman"/>
          <w:b/>
          <w:sz w:val="24"/>
          <w:szCs w:val="24"/>
        </w:rPr>
        <w:t>Содержание обучения в 4 классе.</w:t>
      </w:r>
    </w:p>
    <w:p w:rsidR="0004547C" w:rsidRPr="00F359B4" w:rsidRDefault="0004547C" w:rsidP="003979C4">
      <w:pPr>
        <w:spacing w:after="0" w:line="360" w:lineRule="auto"/>
        <w:rPr>
          <w:rFonts w:cs="Times New Roman"/>
          <w:sz w:val="24"/>
          <w:szCs w:val="24"/>
        </w:rPr>
      </w:pPr>
      <w:r w:rsidRPr="00F359B4">
        <w:rPr>
          <w:rFonts w:cs="Times New Roman"/>
          <w:sz w:val="24"/>
          <w:szCs w:val="24"/>
        </w:rPr>
        <w:t> Красота рядом.</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раскрывающие красоту внешнего и внутреннего мира человека.</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Р. Валиев «Яшә, көмеш кыңгырау» («Звени, серебряный колокольчик»), Г. Мухамметшин «Хыял» («Мечта»), В. Хайруллина «Хозурлык һәм горурлык» («Красота и гордость»), Р. Миннуллин «Атказанган сандугач» («Заслуженный соловей»), Ш. Галиев «Җирдә миңа ни кирәк?» («Что мне нужно на Земле?»).</w:t>
      </w:r>
    </w:p>
    <w:p w:rsidR="0004547C" w:rsidRPr="00F359B4" w:rsidRDefault="0004547C" w:rsidP="003979C4">
      <w:pPr>
        <w:spacing w:after="0" w:line="360" w:lineRule="auto"/>
        <w:rPr>
          <w:rFonts w:cs="Times New Roman"/>
          <w:sz w:val="24"/>
          <w:szCs w:val="24"/>
        </w:rPr>
      </w:pPr>
      <w:r w:rsidRPr="00F359B4">
        <w:rPr>
          <w:rFonts w:cs="Times New Roman"/>
          <w:sz w:val="24"/>
          <w:szCs w:val="24"/>
        </w:rPr>
        <w:t>Татарское устное народное творчество. Мэзэки.</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Татарское устное народное творчество. Народная мудрость, идеалы и представления в фольклорных произведениях.</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Мэзэки как жанр устного народного творчества. </w:t>
      </w:r>
    </w:p>
    <w:p w:rsidR="0004547C" w:rsidRPr="00F359B4" w:rsidRDefault="0004547C" w:rsidP="003979C4">
      <w:pPr>
        <w:spacing w:after="0" w:line="360" w:lineRule="auto"/>
        <w:rPr>
          <w:rFonts w:cs="Times New Roman"/>
          <w:sz w:val="24"/>
          <w:szCs w:val="24"/>
        </w:rPr>
      </w:pPr>
      <w:r w:rsidRPr="00F359B4">
        <w:rPr>
          <w:rFonts w:cs="Times New Roman"/>
          <w:sz w:val="24"/>
          <w:szCs w:val="24"/>
        </w:rPr>
        <w:t>Дружба.</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дружбе, о взаимовыручке, о согласии и единстве.</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Б. Рахмет «Минем дусларым» («Мои друзья»), Р. Мингалим «Дусларың гына булсын» («Пусть будут друзья»), Х. Халиков «Яңа дус таптым» («Я нашёл нового друга»), Д. Аппакова «Шыгырдавыклы башмаклар» («Скрипучие башмаки»).</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русской литературы.</w:t>
      </w:r>
    </w:p>
    <w:p w:rsidR="005B0B21" w:rsidRDefault="0004547C" w:rsidP="003979C4">
      <w:pPr>
        <w:spacing w:after="0" w:line="360" w:lineRule="auto"/>
        <w:rPr>
          <w:rFonts w:cs="Times New Roman"/>
          <w:sz w:val="24"/>
          <w:szCs w:val="24"/>
        </w:rPr>
      </w:pPr>
      <w:r w:rsidRPr="00F359B4">
        <w:rPr>
          <w:rFonts w:cs="Times New Roman"/>
          <w:sz w:val="24"/>
          <w:szCs w:val="24"/>
        </w:rPr>
        <w:t>Н. Сладков. «Дуслар-ахирәтләр» («Друзья-товарищи»).</w:t>
      </w:r>
    </w:p>
    <w:p w:rsidR="0004547C" w:rsidRPr="00F359B4" w:rsidRDefault="0004547C" w:rsidP="003979C4">
      <w:pPr>
        <w:spacing w:after="0" w:line="360" w:lineRule="auto"/>
        <w:rPr>
          <w:rFonts w:cs="Times New Roman"/>
          <w:sz w:val="24"/>
          <w:szCs w:val="24"/>
        </w:rPr>
      </w:pPr>
      <w:r w:rsidRPr="00F359B4">
        <w:rPr>
          <w:rFonts w:cs="Times New Roman"/>
          <w:sz w:val="24"/>
          <w:szCs w:val="24"/>
        </w:rPr>
        <w:t>Книга природы.</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красоте природы родного края, об ответственности за мир природы.</w:t>
      </w:r>
    </w:p>
    <w:p w:rsidR="0004547C" w:rsidRPr="00F359B4" w:rsidRDefault="0004547C" w:rsidP="003979C4">
      <w:pPr>
        <w:spacing w:after="0" w:line="360" w:lineRule="auto"/>
        <w:rPr>
          <w:rFonts w:cs="Times New Roman"/>
          <w:sz w:val="24"/>
          <w:szCs w:val="24"/>
        </w:rPr>
      </w:pPr>
      <w:r w:rsidRPr="00F359B4">
        <w:rPr>
          <w:rFonts w:cs="Times New Roman"/>
          <w:sz w:val="24"/>
          <w:szCs w:val="24"/>
        </w:rPr>
        <w:t> 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З. Туфайлова «Без утырткан урман» («Лес, посаженный нами»), Дж. Тарджеманов «Тукран малае Шуктуган» («Шуктуган»), З. Ахмеров «Агачлар да авырый» («Деревья тоже болеют»), А. Баян «Яхшылык кире кайта» («Добро возвращается обратно»), Ш. Галиев «Курыкма, тимим» («Не бойся, не трону»).</w:t>
      </w:r>
    </w:p>
    <w:p w:rsidR="0004547C" w:rsidRPr="00F359B4" w:rsidRDefault="0004547C" w:rsidP="003979C4">
      <w:pPr>
        <w:spacing w:after="0" w:line="360" w:lineRule="auto"/>
        <w:rPr>
          <w:rFonts w:cs="Times New Roman"/>
          <w:sz w:val="24"/>
          <w:szCs w:val="24"/>
        </w:rPr>
      </w:pPr>
      <w:r w:rsidRPr="00F359B4">
        <w:rPr>
          <w:rFonts w:cs="Times New Roman"/>
          <w:sz w:val="24"/>
          <w:szCs w:val="24"/>
        </w:rPr>
        <w:t>Весёлые праздники.</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о календарных, народных праздниках. Народные обычаи и традиции.</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Н. Гайсин «Бүген бәйрәм» («Сегодня праздник»), Р. Хафизова «Нәүрүз килә» («Навруз идёт»), Р. Зайдулла «Сабантуй аланында» («На поляне Сабантуя»), Р. Миннуллин «Әйлән-бәйлән» («Хоровод»), С. Сулейманова «Әниләр бәйрәме» («Праздник мам»).</w:t>
      </w:r>
    </w:p>
    <w:p w:rsidR="0004547C" w:rsidRPr="00F359B4" w:rsidRDefault="0004547C" w:rsidP="003979C4">
      <w:pPr>
        <w:spacing w:after="0" w:line="360" w:lineRule="auto"/>
        <w:rPr>
          <w:rFonts w:cs="Times New Roman"/>
          <w:sz w:val="24"/>
          <w:szCs w:val="24"/>
        </w:rPr>
      </w:pPr>
      <w:r w:rsidRPr="00F359B4">
        <w:rPr>
          <w:rFonts w:cs="Times New Roman"/>
          <w:sz w:val="24"/>
          <w:szCs w:val="24"/>
        </w:rPr>
        <w:t>День Победы.</w:t>
      </w:r>
    </w:p>
    <w:p w:rsidR="005B0B21" w:rsidRDefault="0004547C" w:rsidP="003979C4">
      <w:pPr>
        <w:spacing w:after="0" w:line="360" w:lineRule="auto"/>
        <w:rPr>
          <w:rFonts w:cs="Times New Roman"/>
          <w:sz w:val="24"/>
          <w:szCs w:val="24"/>
        </w:rPr>
      </w:pPr>
      <w:r w:rsidRPr="00F359B4">
        <w:rPr>
          <w:rFonts w:cs="Times New Roman"/>
          <w:sz w:val="24"/>
          <w:szCs w:val="24"/>
        </w:rPr>
        <w:t>Изображение в произведениях праздника Дня Победы. Дань погибшим, уважение к ветеранам, рассказы фронтовиков.</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Произведения для чтения.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Р. Миннуллин «Май килә» («Приближается май»), В. Хайруллина «Билгесез солдат» («Неизвестный солдат»), М. Маликова «Һәйкәл янында» («У обелиска»), Р. Курбан «Җиңү бәйрәме» («Праздник Победы»).</w:t>
      </w:r>
    </w:p>
    <w:p w:rsidR="0004547C" w:rsidRPr="00F359B4" w:rsidRDefault="0004547C" w:rsidP="003979C4">
      <w:pPr>
        <w:spacing w:after="0" w:line="360" w:lineRule="auto"/>
        <w:rPr>
          <w:rFonts w:cs="Times New Roman"/>
          <w:sz w:val="24"/>
          <w:szCs w:val="24"/>
        </w:rPr>
      </w:pPr>
      <w:r w:rsidRPr="00F359B4">
        <w:rPr>
          <w:rFonts w:cs="Times New Roman"/>
          <w:sz w:val="24"/>
          <w:szCs w:val="24"/>
        </w:rPr>
        <w:t>Литературоведческая пропедевтика.</w:t>
      </w:r>
    </w:p>
    <w:p w:rsidR="0004547C" w:rsidRPr="00F359B4" w:rsidRDefault="0004547C" w:rsidP="003979C4">
      <w:pPr>
        <w:spacing w:after="0" w:line="360" w:lineRule="auto"/>
        <w:rPr>
          <w:rFonts w:cs="Times New Roman"/>
          <w:sz w:val="24"/>
          <w:szCs w:val="24"/>
        </w:rPr>
      </w:pPr>
      <w:r w:rsidRPr="00F359B4">
        <w:rPr>
          <w:rFonts w:cs="Times New Roman"/>
          <w:sz w:val="24"/>
          <w:szCs w:val="24"/>
        </w:rPr>
        <w:t>Мэзэк, сравнение.</w:t>
      </w:r>
    </w:p>
    <w:p w:rsidR="0004547C" w:rsidRPr="00F359B4" w:rsidRDefault="0004547C" w:rsidP="003979C4">
      <w:pPr>
        <w:spacing w:after="0" w:line="360" w:lineRule="auto"/>
        <w:rPr>
          <w:rFonts w:cs="Times New Roman"/>
          <w:sz w:val="24"/>
          <w:szCs w:val="24"/>
        </w:rPr>
      </w:pPr>
      <w:r w:rsidRPr="00F359B4">
        <w:rPr>
          <w:rFonts w:cs="Times New Roman"/>
          <w:sz w:val="24"/>
          <w:szCs w:val="24"/>
        </w:rPr>
        <w:t>Планируемые результаты освоения программы по литературному чтению на родном (татарском) языке на уровне начального общего образования.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В результате изучения литературного чтения на родном (татарском) языке на уровне начального общего образования у обучающегося будут сформированы следующие личностные результаты:</w:t>
      </w:r>
    </w:p>
    <w:p w:rsidR="0004547C" w:rsidRPr="00F359B4" w:rsidRDefault="0004547C" w:rsidP="003979C4">
      <w:pPr>
        <w:spacing w:after="0" w:line="360" w:lineRule="auto"/>
        <w:rPr>
          <w:rFonts w:cs="Times New Roman"/>
          <w:sz w:val="24"/>
          <w:szCs w:val="24"/>
        </w:rPr>
      </w:pPr>
      <w:r w:rsidRPr="00F359B4">
        <w:rPr>
          <w:rFonts w:cs="Times New Roman"/>
          <w:sz w:val="24"/>
          <w:szCs w:val="24"/>
        </w:rPr>
        <w:t>1) гражданско-патриотического воспитания: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становление ценностного отношения к своей Родине – России, в том числе через изучение родного языка и родной литературы, являющихся частью историии культуры страны; </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проявление уважения к традициям и культуре своего и других народовв процессе восприятия и анализа художественных произведений и творчества народов России;</w:t>
      </w:r>
    </w:p>
    <w:p w:rsidR="0004547C" w:rsidRPr="00F359B4" w:rsidRDefault="0004547C" w:rsidP="003979C4">
      <w:pPr>
        <w:spacing w:after="0" w:line="360" w:lineRule="auto"/>
        <w:rPr>
          <w:rFonts w:cs="Times New Roman"/>
          <w:sz w:val="24"/>
          <w:szCs w:val="24"/>
        </w:rPr>
      </w:pPr>
      <w:r w:rsidRPr="00F359B4">
        <w:rPr>
          <w:rFonts w:cs="Times New Roman"/>
          <w:sz w:val="24"/>
          <w:szCs w:val="24"/>
        </w:rPr>
        <w:t>осознание своей этнокультурной и российской гражданской идентичности;</w:t>
      </w:r>
    </w:p>
    <w:p w:rsidR="0004547C" w:rsidRPr="00F359B4" w:rsidRDefault="0004547C" w:rsidP="003979C4">
      <w:pPr>
        <w:spacing w:after="0" w:line="360" w:lineRule="auto"/>
        <w:rPr>
          <w:rFonts w:cs="Times New Roman"/>
          <w:sz w:val="24"/>
          <w:szCs w:val="24"/>
        </w:rPr>
      </w:pPr>
      <w:r w:rsidRPr="00F359B4">
        <w:rPr>
          <w:rFonts w:cs="Times New Roman"/>
          <w:sz w:val="24"/>
          <w:szCs w:val="24"/>
        </w:rPr>
        <w:t>сопричастность к прошлому, настоящему и будущему родного края, в том числе при работе с художественными произведениями;</w:t>
      </w:r>
    </w:p>
    <w:p w:rsidR="0004547C" w:rsidRPr="00F359B4" w:rsidRDefault="0004547C" w:rsidP="003979C4">
      <w:pPr>
        <w:spacing w:after="0" w:line="360" w:lineRule="auto"/>
        <w:rPr>
          <w:rFonts w:cs="Times New Roman"/>
          <w:sz w:val="24"/>
          <w:szCs w:val="24"/>
        </w:rPr>
      </w:pPr>
      <w:r w:rsidRPr="00F359B4">
        <w:rPr>
          <w:rFonts w:cs="Times New Roman"/>
          <w:sz w:val="24"/>
          <w:szCs w:val="24"/>
        </w:rPr>
        <w:t>уважительное отношение к другим народам многонациональной России;</w:t>
      </w:r>
    </w:p>
    <w:p w:rsidR="0004547C" w:rsidRPr="00F359B4" w:rsidRDefault="0004547C" w:rsidP="003979C4">
      <w:pPr>
        <w:spacing w:after="0" w:line="360" w:lineRule="auto"/>
        <w:rPr>
          <w:rFonts w:cs="Times New Roman"/>
          <w:sz w:val="24"/>
          <w:szCs w:val="24"/>
        </w:rPr>
      </w:pPr>
      <w:r w:rsidRPr="00F359B4">
        <w:rPr>
          <w:rFonts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4547C" w:rsidRPr="00F359B4" w:rsidRDefault="0004547C" w:rsidP="003979C4">
      <w:pPr>
        <w:spacing w:after="0" w:line="360" w:lineRule="auto"/>
        <w:rPr>
          <w:rFonts w:cs="Times New Roman"/>
          <w:sz w:val="24"/>
          <w:szCs w:val="24"/>
        </w:rPr>
      </w:pPr>
      <w:r w:rsidRPr="00F359B4">
        <w:rPr>
          <w:rFonts w:cs="Times New Roman"/>
          <w:sz w:val="24"/>
          <w:szCs w:val="24"/>
        </w:rPr>
        <w:t>2) духовно-нравственного воспитания: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проявление сопереживания, уважения и доброжелательности (в том числе с использованием языковых средств для выражения своего состояния и чувств); </w:t>
      </w:r>
    </w:p>
    <w:p w:rsidR="0004547C" w:rsidRPr="00F359B4" w:rsidRDefault="0004547C" w:rsidP="003979C4">
      <w:pPr>
        <w:spacing w:after="0" w:line="360" w:lineRule="auto"/>
        <w:rPr>
          <w:rFonts w:cs="Times New Roman"/>
          <w:sz w:val="24"/>
          <w:szCs w:val="24"/>
        </w:rPr>
      </w:pPr>
      <w:r w:rsidRPr="00F359B4">
        <w:rPr>
          <w:rFonts w:cs="Times New Roman"/>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04547C" w:rsidRPr="00F359B4" w:rsidRDefault="0004547C" w:rsidP="003979C4">
      <w:pPr>
        <w:spacing w:after="0" w:line="360" w:lineRule="auto"/>
        <w:rPr>
          <w:rFonts w:cs="Times New Roman"/>
          <w:sz w:val="24"/>
          <w:szCs w:val="24"/>
        </w:rPr>
      </w:pPr>
      <w:r w:rsidRPr="00F359B4">
        <w:rPr>
          <w:rFonts w:cs="Times New Roman"/>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4547C" w:rsidRPr="00F359B4" w:rsidRDefault="0004547C" w:rsidP="003979C4">
      <w:pPr>
        <w:spacing w:after="0" w:line="360" w:lineRule="auto"/>
        <w:rPr>
          <w:rFonts w:cs="Times New Roman"/>
          <w:sz w:val="24"/>
          <w:szCs w:val="24"/>
        </w:rPr>
      </w:pPr>
      <w:r w:rsidRPr="00F359B4">
        <w:rPr>
          <w:rFonts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4547C" w:rsidRPr="00F359B4" w:rsidRDefault="0004547C" w:rsidP="003979C4">
      <w:pPr>
        <w:spacing w:after="0" w:line="360" w:lineRule="auto"/>
        <w:rPr>
          <w:rFonts w:cs="Times New Roman"/>
          <w:sz w:val="24"/>
          <w:szCs w:val="24"/>
        </w:rPr>
      </w:pPr>
      <w:r w:rsidRPr="00F359B4">
        <w:rPr>
          <w:rFonts w:cs="Times New Roman"/>
          <w:sz w:val="24"/>
          <w:szCs w:val="24"/>
        </w:rPr>
        <w:t>3) эстетического воспитания: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уважительное отношение и интерес к художествен</w:t>
      </w:r>
      <w:r w:rsidR="005B0B21">
        <w:rPr>
          <w:rFonts w:cs="Times New Roman"/>
          <w:sz w:val="24"/>
          <w:szCs w:val="24"/>
        </w:rPr>
        <w:t>ной культуре, восприимчивость к</w:t>
      </w:r>
      <w:r w:rsidRPr="00F359B4">
        <w:rPr>
          <w:rFonts w:cs="Times New Roman"/>
          <w:sz w:val="24"/>
          <w:szCs w:val="24"/>
        </w:rPr>
        <w:t>разным видам искусства, традициям и творчеству своего и других народов;</w:t>
      </w:r>
    </w:p>
    <w:p w:rsidR="0004547C" w:rsidRPr="00F359B4" w:rsidRDefault="0004547C" w:rsidP="003979C4">
      <w:pPr>
        <w:spacing w:after="0" w:line="360" w:lineRule="auto"/>
        <w:rPr>
          <w:rFonts w:cs="Times New Roman"/>
          <w:sz w:val="24"/>
          <w:szCs w:val="24"/>
        </w:rPr>
      </w:pPr>
      <w:r w:rsidRPr="00F359B4">
        <w:rPr>
          <w:rFonts w:cs="Times New Roman"/>
          <w:sz w:val="24"/>
          <w:szCs w:val="24"/>
        </w:rPr>
        <w:t>стремление к самовыражению в разных видах художественной деятельности;</w:t>
      </w:r>
    </w:p>
    <w:p w:rsidR="0004547C" w:rsidRPr="00F359B4" w:rsidRDefault="0004547C" w:rsidP="003979C4">
      <w:pPr>
        <w:spacing w:after="0" w:line="360" w:lineRule="auto"/>
        <w:rPr>
          <w:rFonts w:cs="Times New Roman"/>
          <w:sz w:val="24"/>
          <w:szCs w:val="24"/>
        </w:rPr>
      </w:pPr>
      <w:r w:rsidRPr="00F359B4">
        <w:rPr>
          <w:rFonts w:cs="Times New Roman"/>
          <w:sz w:val="24"/>
          <w:szCs w:val="24"/>
        </w:rPr>
        <w:t>4) физического воспитания, формирования культуры здоровья и эмоционального благополучия:</w:t>
      </w:r>
    </w:p>
    <w:p w:rsidR="0004547C" w:rsidRPr="00F359B4" w:rsidRDefault="0004547C" w:rsidP="003979C4">
      <w:pPr>
        <w:spacing w:after="0" w:line="360" w:lineRule="auto"/>
        <w:rPr>
          <w:rFonts w:cs="Times New Roman"/>
          <w:sz w:val="24"/>
          <w:szCs w:val="24"/>
        </w:rPr>
      </w:pPr>
      <w:r w:rsidRPr="00F359B4">
        <w:rPr>
          <w:rFonts w:cs="Times New Roman"/>
          <w:sz w:val="24"/>
          <w:szCs w:val="24"/>
        </w:rPr>
        <w:t>соблюдение правил безопасного поиска в инфо</w:t>
      </w:r>
      <w:r w:rsidR="005B0B21">
        <w:rPr>
          <w:rFonts w:cs="Times New Roman"/>
          <w:sz w:val="24"/>
          <w:szCs w:val="24"/>
        </w:rPr>
        <w:t>рмационной среде дополнительной</w:t>
      </w:r>
      <w:r w:rsidRPr="00F359B4">
        <w:rPr>
          <w:rFonts w:cs="Times New Roman"/>
          <w:sz w:val="24"/>
          <w:szCs w:val="24"/>
        </w:rPr>
        <w:t>информации, в том числе на уроках литературного чтения на родном (татарском) языке;</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5) трудового воспитания: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04547C" w:rsidRPr="00F359B4" w:rsidRDefault="0004547C" w:rsidP="003979C4">
      <w:pPr>
        <w:spacing w:after="0" w:line="360" w:lineRule="auto"/>
        <w:rPr>
          <w:rFonts w:cs="Times New Roman"/>
          <w:sz w:val="24"/>
          <w:szCs w:val="24"/>
        </w:rPr>
      </w:pPr>
      <w:r w:rsidRPr="00F359B4">
        <w:rPr>
          <w:rFonts w:cs="Times New Roman"/>
          <w:sz w:val="24"/>
          <w:szCs w:val="24"/>
        </w:rPr>
        <w:t>6) экологического воспитания: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бережное отношение к природе посредством примеров из художественных произведений;</w:t>
      </w:r>
    </w:p>
    <w:p w:rsidR="0004547C" w:rsidRPr="00F359B4" w:rsidRDefault="0004547C" w:rsidP="003979C4">
      <w:pPr>
        <w:spacing w:after="0" w:line="360" w:lineRule="auto"/>
        <w:rPr>
          <w:rFonts w:cs="Times New Roman"/>
          <w:sz w:val="24"/>
          <w:szCs w:val="24"/>
        </w:rPr>
      </w:pPr>
      <w:r w:rsidRPr="00F359B4">
        <w:rPr>
          <w:rFonts w:cs="Times New Roman"/>
          <w:sz w:val="24"/>
          <w:szCs w:val="24"/>
        </w:rPr>
        <w:t>неприятие действий, приносящих вред природе;</w:t>
      </w:r>
    </w:p>
    <w:p w:rsidR="0004547C" w:rsidRPr="00F359B4" w:rsidRDefault="0004547C" w:rsidP="003979C4">
      <w:pPr>
        <w:spacing w:after="0" w:line="360" w:lineRule="auto"/>
        <w:rPr>
          <w:rFonts w:cs="Times New Roman"/>
          <w:sz w:val="24"/>
          <w:szCs w:val="24"/>
        </w:rPr>
      </w:pPr>
      <w:r w:rsidRPr="00F359B4">
        <w:rPr>
          <w:rFonts w:cs="Times New Roman"/>
          <w:sz w:val="24"/>
          <w:szCs w:val="24"/>
        </w:rPr>
        <w:t>7) ценности научного познания: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4547C" w:rsidRPr="00F359B4" w:rsidRDefault="0004547C" w:rsidP="003979C4">
      <w:pPr>
        <w:spacing w:after="0" w:line="360" w:lineRule="auto"/>
        <w:rPr>
          <w:rFonts w:cs="Times New Roman"/>
          <w:sz w:val="24"/>
          <w:szCs w:val="24"/>
        </w:rPr>
      </w:pPr>
      <w:r w:rsidRPr="00F359B4">
        <w:rPr>
          <w:rFonts w:cs="Times New Roman"/>
          <w:sz w:val="24"/>
          <w:szCs w:val="24"/>
        </w:rPr>
        <w:t>потребность в самостоятельной читательской деятельности, саморазвитии средствами татарской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В результате изучения литературного чтения на родном (татарском)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04547C" w:rsidRPr="00F359B4" w:rsidRDefault="0004547C" w:rsidP="003979C4">
      <w:pPr>
        <w:spacing w:after="0" w:line="360" w:lineRule="auto"/>
        <w:rPr>
          <w:rFonts w:cs="Times New Roman"/>
          <w:sz w:val="24"/>
          <w:szCs w:val="24"/>
        </w:rPr>
      </w:pPr>
      <w:r w:rsidRPr="00F359B4">
        <w:rPr>
          <w:rFonts w:cs="Times New Roman"/>
          <w:sz w:val="24"/>
          <w:szCs w:val="24"/>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04547C" w:rsidRPr="00F359B4" w:rsidRDefault="0004547C" w:rsidP="003979C4">
      <w:pPr>
        <w:spacing w:after="0" w:line="360" w:lineRule="auto"/>
        <w:rPr>
          <w:rFonts w:cs="Times New Roman"/>
          <w:sz w:val="24"/>
          <w:szCs w:val="24"/>
        </w:rPr>
      </w:pPr>
      <w:r w:rsidRPr="00F359B4">
        <w:rPr>
          <w:rFonts w:cs="Times New Roman"/>
          <w:sz w:val="24"/>
          <w:szCs w:val="24"/>
        </w:rPr>
        <w:t>объединять части объекта, объекты (тексты) по заданному признаку;</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пределять существенный признак для классификации, классифицировать произведения по темам, жанрам;</w:t>
      </w:r>
    </w:p>
    <w:p w:rsidR="0004547C" w:rsidRPr="00F359B4" w:rsidRDefault="0004547C" w:rsidP="003979C4">
      <w:pPr>
        <w:spacing w:after="0" w:line="360" w:lineRule="auto"/>
        <w:rPr>
          <w:rFonts w:cs="Times New Roman"/>
          <w:sz w:val="24"/>
          <w:szCs w:val="24"/>
        </w:rPr>
      </w:pPr>
      <w:r w:rsidRPr="00F359B4">
        <w:rPr>
          <w:rFonts w:cs="Times New Roman"/>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выявлять недостаток информации для решения учебной и практической задачи на основе предложенного алгоритма;</w:t>
      </w:r>
    </w:p>
    <w:p w:rsidR="0004547C" w:rsidRPr="00F359B4" w:rsidRDefault="0004547C" w:rsidP="003979C4">
      <w:pPr>
        <w:spacing w:after="0" w:line="360" w:lineRule="auto"/>
        <w:rPr>
          <w:rFonts w:cs="Times New Roman"/>
          <w:sz w:val="24"/>
          <w:szCs w:val="24"/>
        </w:rPr>
      </w:pPr>
      <w:r w:rsidRPr="00F359B4">
        <w:rPr>
          <w:rFonts w:cs="Times New Roman"/>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04547C" w:rsidRPr="00F359B4" w:rsidRDefault="0004547C" w:rsidP="003979C4">
      <w:pPr>
        <w:spacing w:after="0" w:line="360" w:lineRule="auto"/>
        <w:rPr>
          <w:rFonts w:cs="Times New Roman"/>
          <w:sz w:val="24"/>
          <w:szCs w:val="24"/>
        </w:rPr>
      </w:pPr>
      <w:r w:rsidRPr="00F359B4">
        <w:rPr>
          <w:rFonts w:cs="Times New Roman"/>
          <w:sz w:val="24"/>
          <w:szCs w:val="24"/>
        </w:rPr>
        <w:t>с помощью учителя формулировать цель;</w:t>
      </w:r>
    </w:p>
    <w:p w:rsidR="0004547C" w:rsidRPr="00F359B4" w:rsidRDefault="0004547C" w:rsidP="003979C4">
      <w:pPr>
        <w:spacing w:after="0" w:line="360" w:lineRule="auto"/>
        <w:rPr>
          <w:rFonts w:cs="Times New Roman"/>
          <w:sz w:val="24"/>
          <w:szCs w:val="24"/>
        </w:rPr>
      </w:pPr>
      <w:r w:rsidRPr="00F359B4">
        <w:rPr>
          <w:rFonts w:cs="Times New Roman"/>
          <w:sz w:val="24"/>
          <w:szCs w:val="24"/>
        </w:rPr>
        <w:t>сравнивать несколько вариантов решения задачи, выбирать наиболее подходящий (на основе предложенных критериев);</w:t>
      </w:r>
    </w:p>
    <w:p w:rsidR="0004547C" w:rsidRPr="00F359B4" w:rsidRDefault="0004547C" w:rsidP="003979C4">
      <w:pPr>
        <w:spacing w:after="0" w:line="360" w:lineRule="auto"/>
        <w:rPr>
          <w:rFonts w:cs="Times New Roman"/>
          <w:sz w:val="24"/>
          <w:szCs w:val="24"/>
        </w:rPr>
      </w:pPr>
      <w:r w:rsidRPr="00F359B4">
        <w:rPr>
          <w:rFonts w:cs="Times New Roman"/>
          <w:sz w:val="24"/>
          <w:szCs w:val="24"/>
        </w:rPr>
        <w:t>выполнять по предложенному плану проектное задание;</w:t>
      </w:r>
    </w:p>
    <w:p w:rsidR="0004547C" w:rsidRPr="00F359B4" w:rsidRDefault="0004547C" w:rsidP="003979C4">
      <w:pPr>
        <w:spacing w:after="0" w:line="360" w:lineRule="auto"/>
        <w:rPr>
          <w:rFonts w:cs="Times New Roman"/>
          <w:sz w:val="24"/>
          <w:szCs w:val="24"/>
        </w:rPr>
      </w:pPr>
      <w:r w:rsidRPr="00F359B4">
        <w:rPr>
          <w:rFonts w:cs="Times New Roman"/>
          <w:sz w:val="24"/>
          <w:szCs w:val="24"/>
        </w:rPr>
        <w:t>формулировать выводы и подкреплять их доказат</w:t>
      </w:r>
      <w:r w:rsidR="003979C4">
        <w:rPr>
          <w:rFonts w:cs="Times New Roman"/>
          <w:sz w:val="24"/>
          <w:szCs w:val="24"/>
        </w:rPr>
        <w:t xml:space="preserve">ельствами на основе результатов </w:t>
      </w:r>
      <w:r w:rsidRPr="00F359B4">
        <w:rPr>
          <w:rFonts w:cs="Times New Roman"/>
          <w:sz w:val="24"/>
          <w:szCs w:val="24"/>
        </w:rPr>
        <w:t>проведённого анализа текста (классификации, сравнения, исследования);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прогнозировать возможное развитие процессов, событий и их последствия в аналогичных или сходных ситуациях.</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У обучающегося будут сформированы умения работать с информацией как часть познавательных универсальных учебных действий:</w:t>
      </w:r>
    </w:p>
    <w:p w:rsidR="0004547C" w:rsidRPr="00F359B4" w:rsidRDefault="0004547C" w:rsidP="003979C4">
      <w:pPr>
        <w:spacing w:after="0" w:line="360" w:lineRule="auto"/>
        <w:rPr>
          <w:rFonts w:cs="Times New Roman"/>
          <w:sz w:val="24"/>
          <w:szCs w:val="24"/>
        </w:rPr>
      </w:pPr>
      <w:r w:rsidRPr="00F359B4">
        <w:rPr>
          <w:rFonts w:cs="Times New Roman"/>
          <w:sz w:val="24"/>
          <w:szCs w:val="24"/>
        </w:rPr>
        <w:t>выбирать источник получения информации: словарь, справочник;</w:t>
      </w:r>
    </w:p>
    <w:p w:rsidR="0004547C" w:rsidRPr="00F359B4" w:rsidRDefault="0004547C" w:rsidP="003979C4">
      <w:pPr>
        <w:spacing w:after="0" w:line="360" w:lineRule="auto"/>
        <w:rPr>
          <w:rFonts w:cs="Times New Roman"/>
          <w:sz w:val="24"/>
          <w:szCs w:val="24"/>
        </w:rPr>
      </w:pPr>
      <w:r w:rsidRPr="00F359B4">
        <w:rPr>
          <w:rFonts w:cs="Times New Roman"/>
          <w:sz w:val="24"/>
          <w:szCs w:val="24"/>
        </w:rPr>
        <w:t>согласно заданному алгоритму находить в предложенном источнике (словаре, справочнике) информацию, представленную в явном виде;</w:t>
      </w:r>
    </w:p>
    <w:p w:rsidR="0004547C" w:rsidRPr="00F359B4" w:rsidRDefault="0004547C" w:rsidP="003979C4">
      <w:pPr>
        <w:spacing w:after="0" w:line="360" w:lineRule="auto"/>
        <w:rPr>
          <w:rFonts w:cs="Times New Roman"/>
          <w:sz w:val="24"/>
          <w:szCs w:val="24"/>
        </w:rPr>
      </w:pPr>
      <w:r w:rsidRPr="00F359B4">
        <w:rPr>
          <w:rFonts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04547C" w:rsidRPr="00F359B4" w:rsidRDefault="0004547C" w:rsidP="003979C4">
      <w:pPr>
        <w:spacing w:after="0" w:line="360" w:lineRule="auto"/>
        <w:rPr>
          <w:rFonts w:cs="Times New Roman"/>
          <w:sz w:val="24"/>
          <w:szCs w:val="24"/>
        </w:rPr>
      </w:pPr>
      <w:r w:rsidRPr="00F359B4">
        <w:rPr>
          <w:rFonts w:cs="Times New Roman"/>
          <w:sz w:val="24"/>
          <w:szCs w:val="24"/>
        </w:rPr>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04547C" w:rsidRPr="00F359B4" w:rsidRDefault="0004547C" w:rsidP="003979C4">
      <w:pPr>
        <w:spacing w:after="0" w:line="360" w:lineRule="auto"/>
        <w:rPr>
          <w:rFonts w:cs="Times New Roman"/>
          <w:sz w:val="24"/>
          <w:szCs w:val="24"/>
        </w:rPr>
      </w:pPr>
      <w:r w:rsidRPr="00F359B4">
        <w:rPr>
          <w:rFonts w:cs="Times New Roman"/>
          <w:sz w:val="24"/>
          <w:szCs w:val="24"/>
        </w:rPr>
        <w:t>анализировать и создавать текстовую, видео, графическую, звуковую, информацию в соответствии с учебной задачей;</w:t>
      </w:r>
    </w:p>
    <w:p w:rsidR="0004547C" w:rsidRPr="00F359B4" w:rsidRDefault="0004547C" w:rsidP="003979C4">
      <w:pPr>
        <w:spacing w:after="0" w:line="360" w:lineRule="auto"/>
        <w:rPr>
          <w:rFonts w:cs="Times New Roman"/>
          <w:sz w:val="24"/>
          <w:szCs w:val="24"/>
        </w:rPr>
      </w:pPr>
      <w:r w:rsidRPr="00F359B4">
        <w:rPr>
          <w:rFonts w:cs="Times New Roman"/>
          <w:sz w:val="24"/>
          <w:szCs w:val="24"/>
        </w:rPr>
        <w:t>понимать информацию, зафиксированную в виде таблиц, схем, самостоятельно создавать схемы, таблицы по результатам работы с текстами.</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У обучающегося будут сформированы умения общения как часть коммуникативных универсальных учебных действий:</w:t>
      </w:r>
    </w:p>
    <w:p w:rsidR="0004547C" w:rsidRPr="00F359B4" w:rsidRDefault="0004547C" w:rsidP="003979C4">
      <w:pPr>
        <w:spacing w:after="0" w:line="360" w:lineRule="auto"/>
        <w:rPr>
          <w:rFonts w:cs="Times New Roman"/>
          <w:sz w:val="24"/>
          <w:szCs w:val="24"/>
        </w:rPr>
      </w:pPr>
      <w:r w:rsidRPr="00F359B4">
        <w:rPr>
          <w:rFonts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проявлять уважительное отношение к собеседнику, соблюдать правила ведения диалога и дискуссии;</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признавать возможность существования разных точек зрения;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корректно и аргументированно высказывать своё мнение;</w:t>
      </w:r>
    </w:p>
    <w:p w:rsidR="0004547C" w:rsidRPr="00F359B4" w:rsidRDefault="0004547C" w:rsidP="003979C4">
      <w:pPr>
        <w:spacing w:after="0" w:line="360" w:lineRule="auto"/>
        <w:rPr>
          <w:rFonts w:cs="Times New Roman"/>
          <w:sz w:val="24"/>
          <w:szCs w:val="24"/>
        </w:rPr>
      </w:pPr>
      <w:r w:rsidRPr="00F359B4">
        <w:rPr>
          <w:rFonts w:cs="Times New Roman"/>
          <w:sz w:val="24"/>
          <w:szCs w:val="24"/>
        </w:rPr>
        <w:t>строить речевое высказывание в соответствии с поставленной задачей;</w:t>
      </w:r>
    </w:p>
    <w:p w:rsidR="0004547C" w:rsidRPr="00F359B4" w:rsidRDefault="0004547C" w:rsidP="003979C4">
      <w:pPr>
        <w:spacing w:after="0" w:line="360" w:lineRule="auto"/>
        <w:rPr>
          <w:rFonts w:cs="Times New Roman"/>
          <w:sz w:val="24"/>
          <w:szCs w:val="24"/>
        </w:rPr>
      </w:pPr>
      <w:r w:rsidRPr="00F359B4">
        <w:rPr>
          <w:rFonts w:cs="Times New Roman"/>
          <w:sz w:val="24"/>
          <w:szCs w:val="24"/>
        </w:rPr>
        <w:t>создавать устные (описание, рассуждение, повествовани</w:t>
      </w:r>
      <w:r w:rsidR="003979C4">
        <w:rPr>
          <w:rFonts w:cs="Times New Roman"/>
          <w:sz w:val="24"/>
          <w:szCs w:val="24"/>
        </w:rPr>
        <w:t>е) и письменные (повествование)</w:t>
      </w:r>
      <w:r w:rsidRPr="00F359B4">
        <w:rPr>
          <w:rFonts w:cs="Times New Roman"/>
          <w:sz w:val="24"/>
          <w:szCs w:val="24"/>
        </w:rPr>
        <w:t>тексты;</w:t>
      </w:r>
    </w:p>
    <w:p w:rsidR="003979C4" w:rsidRDefault="0004547C" w:rsidP="003979C4">
      <w:pPr>
        <w:spacing w:after="0" w:line="360" w:lineRule="auto"/>
        <w:rPr>
          <w:rFonts w:cs="Times New Roman"/>
          <w:sz w:val="24"/>
          <w:szCs w:val="24"/>
        </w:rPr>
      </w:pPr>
      <w:r w:rsidRPr="00F359B4">
        <w:rPr>
          <w:rFonts w:cs="Times New Roman"/>
          <w:sz w:val="24"/>
          <w:szCs w:val="24"/>
        </w:rPr>
        <w:t>подготавливать не</w:t>
      </w:r>
      <w:r w:rsidR="003979C4">
        <w:rPr>
          <w:rFonts w:cs="Times New Roman"/>
          <w:sz w:val="24"/>
          <w:szCs w:val="24"/>
        </w:rPr>
        <w:t xml:space="preserve">большие публичные выступления; </w:t>
      </w:r>
    </w:p>
    <w:p w:rsidR="0004547C" w:rsidRPr="00F359B4" w:rsidRDefault="0004547C" w:rsidP="003979C4">
      <w:pPr>
        <w:spacing w:after="0" w:line="360" w:lineRule="auto"/>
        <w:rPr>
          <w:rFonts w:cs="Times New Roman"/>
          <w:sz w:val="24"/>
          <w:szCs w:val="24"/>
        </w:rPr>
      </w:pPr>
      <w:r w:rsidRPr="00F359B4">
        <w:rPr>
          <w:rFonts w:cs="Times New Roman"/>
          <w:sz w:val="24"/>
          <w:szCs w:val="24"/>
        </w:rPr>
        <w:t>подбирать иллюстративный материал (рисунки, фото, плакаты) к тексту выступления.</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У обучающегося будут сформированы умения самоорганизации как части регулятивных универсальных учебных действий:</w:t>
      </w:r>
    </w:p>
    <w:p w:rsidR="0004547C" w:rsidRPr="00F359B4" w:rsidRDefault="0004547C" w:rsidP="003979C4">
      <w:pPr>
        <w:spacing w:after="0" w:line="360" w:lineRule="auto"/>
        <w:rPr>
          <w:rFonts w:cs="Times New Roman"/>
          <w:sz w:val="24"/>
          <w:szCs w:val="24"/>
        </w:rPr>
      </w:pPr>
      <w:r w:rsidRPr="00F359B4">
        <w:rPr>
          <w:rFonts w:cs="Times New Roman"/>
          <w:sz w:val="24"/>
          <w:szCs w:val="24"/>
        </w:rPr>
        <w:t>планировать действия по решению учебной задачи для получения результата;</w:t>
      </w:r>
    </w:p>
    <w:p w:rsidR="0004547C" w:rsidRPr="00F359B4" w:rsidRDefault="0004547C" w:rsidP="003979C4">
      <w:pPr>
        <w:spacing w:after="0" w:line="360" w:lineRule="auto"/>
        <w:rPr>
          <w:rFonts w:cs="Times New Roman"/>
          <w:sz w:val="24"/>
          <w:szCs w:val="24"/>
        </w:rPr>
      </w:pPr>
      <w:r w:rsidRPr="00F359B4">
        <w:rPr>
          <w:rFonts w:cs="Times New Roman"/>
          <w:sz w:val="24"/>
          <w:szCs w:val="24"/>
        </w:rPr>
        <w:t>выстраивать последовательность выбранных действий.</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У обучающегося будут сформированы следующие умения самоконтроля как части регулятивных универсальных учебных действий:</w:t>
      </w:r>
    </w:p>
    <w:p w:rsidR="0004547C" w:rsidRPr="00F359B4" w:rsidRDefault="0004547C" w:rsidP="003979C4">
      <w:pPr>
        <w:spacing w:after="0" w:line="360" w:lineRule="auto"/>
        <w:rPr>
          <w:rFonts w:cs="Times New Roman"/>
          <w:sz w:val="24"/>
          <w:szCs w:val="24"/>
        </w:rPr>
      </w:pPr>
      <w:r w:rsidRPr="00F359B4">
        <w:rPr>
          <w:rFonts w:cs="Times New Roman"/>
          <w:sz w:val="24"/>
          <w:szCs w:val="24"/>
        </w:rPr>
        <w:t>устанавливать причины успеха или неудач учебной деятельности;</w:t>
      </w:r>
    </w:p>
    <w:p w:rsidR="0004547C" w:rsidRPr="00F359B4" w:rsidRDefault="0004547C" w:rsidP="003979C4">
      <w:pPr>
        <w:spacing w:after="0" w:line="360" w:lineRule="auto"/>
        <w:rPr>
          <w:rFonts w:cs="Times New Roman"/>
          <w:sz w:val="24"/>
          <w:szCs w:val="24"/>
        </w:rPr>
      </w:pPr>
      <w:r w:rsidRPr="00F359B4">
        <w:rPr>
          <w:rFonts w:cs="Times New Roman"/>
          <w:sz w:val="24"/>
          <w:szCs w:val="24"/>
        </w:rPr>
        <w:t>корректировать свои учебные действия для преодоления речевых ошибок.</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У обучающегося будут сформированы умения совместной деятельности:</w:t>
      </w:r>
    </w:p>
    <w:p w:rsidR="0004547C" w:rsidRPr="00F359B4" w:rsidRDefault="0004547C" w:rsidP="003979C4">
      <w:pPr>
        <w:spacing w:after="0" w:line="360" w:lineRule="auto"/>
        <w:rPr>
          <w:rFonts w:cs="Times New Roman"/>
          <w:sz w:val="24"/>
          <w:szCs w:val="24"/>
        </w:rPr>
      </w:pPr>
      <w:r w:rsidRPr="00F359B4">
        <w:rPr>
          <w:rFonts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проявлять готовность руководить, выполнять поручения, подчиняться;</w:t>
      </w:r>
    </w:p>
    <w:p w:rsidR="0004547C" w:rsidRPr="00F359B4" w:rsidRDefault="0004547C" w:rsidP="003979C4">
      <w:pPr>
        <w:spacing w:after="0" w:line="360" w:lineRule="auto"/>
        <w:rPr>
          <w:rFonts w:cs="Times New Roman"/>
          <w:sz w:val="24"/>
          <w:szCs w:val="24"/>
        </w:rPr>
      </w:pPr>
      <w:r w:rsidRPr="00F359B4">
        <w:rPr>
          <w:rFonts w:cs="Times New Roman"/>
          <w:sz w:val="24"/>
          <w:szCs w:val="24"/>
        </w:rPr>
        <w:t>ответственно выполнять свою часть работы;</w:t>
      </w:r>
    </w:p>
    <w:p w:rsidR="0004547C" w:rsidRPr="00F359B4" w:rsidRDefault="0004547C" w:rsidP="003979C4">
      <w:pPr>
        <w:spacing w:after="0" w:line="360" w:lineRule="auto"/>
        <w:rPr>
          <w:rFonts w:cs="Times New Roman"/>
          <w:sz w:val="24"/>
          <w:szCs w:val="24"/>
        </w:rPr>
      </w:pPr>
      <w:r w:rsidRPr="00F359B4">
        <w:rPr>
          <w:rFonts w:cs="Times New Roman"/>
          <w:sz w:val="24"/>
          <w:szCs w:val="24"/>
        </w:rPr>
        <w:t>оценивать свой вклад в общий результат;</w:t>
      </w:r>
    </w:p>
    <w:p w:rsidR="0004547C" w:rsidRPr="00F359B4" w:rsidRDefault="0004547C" w:rsidP="003979C4">
      <w:pPr>
        <w:spacing w:after="0" w:line="360" w:lineRule="auto"/>
        <w:rPr>
          <w:rFonts w:cs="Times New Roman"/>
          <w:sz w:val="24"/>
          <w:szCs w:val="24"/>
        </w:rPr>
      </w:pPr>
      <w:r w:rsidRPr="00F359B4">
        <w:rPr>
          <w:rFonts w:cs="Times New Roman"/>
          <w:sz w:val="24"/>
          <w:szCs w:val="24"/>
        </w:rPr>
        <w:t>выполнять совместные проектные задания по литературному чтению на родном (татарском) языке с использованием предложенного образца.</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Предметные результаты изучения литературного чтения на родном (татарском) языке. К концу обучения в 1 классе обучающийся научится:</w:t>
      </w:r>
    </w:p>
    <w:p w:rsidR="0004547C" w:rsidRPr="00F359B4" w:rsidRDefault="0004547C" w:rsidP="003979C4">
      <w:pPr>
        <w:spacing w:after="0" w:line="360" w:lineRule="auto"/>
        <w:rPr>
          <w:rFonts w:cs="Times New Roman"/>
          <w:sz w:val="24"/>
          <w:szCs w:val="24"/>
        </w:rPr>
      </w:pPr>
      <w:r w:rsidRPr="00F359B4">
        <w:rPr>
          <w:rFonts w:cs="Times New Roman"/>
          <w:sz w:val="24"/>
          <w:szCs w:val="24"/>
        </w:rPr>
        <w:t>читать вслух (владеть техникой слогового плавного, осознанного и правильного чтения вслух с учётом индивидуальных возможностей, с переходом на чтение словами без пропусков и перестановок букв и слогов), осознанно выбирать интонацию, темп чтения и необходимые паузы в соответствиис особенностями текста;</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определять (с помощью учителя) тему и главную мысль прочитанного или прослушанного текста; </w:t>
      </w:r>
    </w:p>
    <w:p w:rsidR="0004547C" w:rsidRPr="00F359B4" w:rsidRDefault="0004547C" w:rsidP="003979C4">
      <w:pPr>
        <w:spacing w:after="0" w:line="360" w:lineRule="auto"/>
        <w:rPr>
          <w:rFonts w:cs="Times New Roman"/>
          <w:sz w:val="24"/>
          <w:szCs w:val="24"/>
        </w:rPr>
      </w:pPr>
      <w:r w:rsidRPr="00F359B4">
        <w:rPr>
          <w:rFonts w:cs="Times New Roman"/>
          <w:sz w:val="24"/>
          <w:szCs w:val="24"/>
        </w:rPr>
        <w:t>характеризовать литературного героя;</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читать наизусть 1–2 стихотворения разных авторов;</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различать отдельные жанры фольклора (считалки, заклички) и художественной литературы (рассказы, стихотворения); </w:t>
      </w:r>
    </w:p>
    <w:p w:rsidR="0004547C" w:rsidRPr="00F359B4" w:rsidRDefault="0004547C" w:rsidP="003979C4">
      <w:pPr>
        <w:spacing w:after="0" w:line="360" w:lineRule="auto"/>
        <w:rPr>
          <w:rFonts w:cs="Times New Roman"/>
          <w:sz w:val="24"/>
          <w:szCs w:val="24"/>
        </w:rPr>
      </w:pPr>
      <w:r w:rsidRPr="00F359B4">
        <w:rPr>
          <w:rFonts w:cs="Times New Roman"/>
          <w:sz w:val="24"/>
          <w:szCs w:val="24"/>
        </w:rPr>
        <w:t>отличать прозаическое произведение от стихотворного, выделять особенности стихотворного произведения (рифма);</w:t>
      </w:r>
    </w:p>
    <w:p w:rsidR="0004547C" w:rsidRPr="00F359B4" w:rsidRDefault="0004547C" w:rsidP="003979C4">
      <w:pPr>
        <w:spacing w:after="0" w:line="360" w:lineRule="auto"/>
        <w:rPr>
          <w:rFonts w:cs="Times New Roman"/>
          <w:sz w:val="24"/>
          <w:szCs w:val="24"/>
        </w:rPr>
      </w:pPr>
      <w:r w:rsidRPr="00F359B4">
        <w:rPr>
          <w:rFonts w:cs="Times New Roman"/>
          <w:sz w:val="24"/>
          <w:szCs w:val="24"/>
        </w:rPr>
        <w:t>находить средства художественной выразительности в тексте (уменьшительно-ласкательная форма слов);</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составлять устное высказывание (2–3 предложения) </w:t>
      </w:r>
      <w:r w:rsidR="003979C4">
        <w:rPr>
          <w:rFonts w:cs="Times New Roman"/>
          <w:sz w:val="24"/>
          <w:szCs w:val="24"/>
        </w:rPr>
        <w:t>на заданную тему по образцу (на</w:t>
      </w:r>
      <w:r w:rsidRPr="00F359B4">
        <w:rPr>
          <w:rFonts w:cs="Times New Roman"/>
          <w:sz w:val="24"/>
          <w:szCs w:val="24"/>
        </w:rPr>
        <w:t>основе прочитанного или прослушанного произведения)</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Предметные результаты изучения литературного чте</w:t>
      </w:r>
      <w:r w:rsidR="003979C4">
        <w:rPr>
          <w:rFonts w:cs="Times New Roman"/>
          <w:sz w:val="24"/>
          <w:szCs w:val="24"/>
        </w:rPr>
        <w:t>ния на родном (татарском) языке</w:t>
      </w:r>
      <w:r w:rsidRPr="00F359B4">
        <w:rPr>
          <w:rFonts w:cs="Times New Roman"/>
          <w:sz w:val="24"/>
          <w:szCs w:val="24"/>
        </w:rPr>
        <w:t>. К концу обучения во 2 классе обучающийся научится:</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читать вслух (владеть техникой осознанного и правильного чтения вслух целыми словами без пропусков и перестановок букв и слогов, с соблюдением при чтении орфоэпических интонационных норм), уметь переходить от чтения вслух к чтению про себя; </w:t>
      </w:r>
    </w:p>
    <w:p w:rsidR="0004547C" w:rsidRPr="00F359B4" w:rsidRDefault="0004547C" w:rsidP="003979C4">
      <w:pPr>
        <w:spacing w:after="0" w:line="360" w:lineRule="auto"/>
        <w:rPr>
          <w:rFonts w:cs="Times New Roman"/>
          <w:sz w:val="24"/>
          <w:szCs w:val="24"/>
        </w:rPr>
      </w:pPr>
      <w:r w:rsidRPr="00F359B4">
        <w:rPr>
          <w:rFonts w:cs="Times New Roman"/>
          <w:sz w:val="24"/>
          <w:szCs w:val="24"/>
        </w:rPr>
        <w:t>задавать вопросы к фактическому содержанию произведения; участвовать в беседе по прочитанному тексту;</w:t>
      </w:r>
    </w:p>
    <w:p w:rsidR="0004547C" w:rsidRPr="00F359B4" w:rsidRDefault="0004547C" w:rsidP="003979C4">
      <w:pPr>
        <w:spacing w:after="0" w:line="360" w:lineRule="auto"/>
        <w:rPr>
          <w:rFonts w:cs="Times New Roman"/>
          <w:sz w:val="24"/>
          <w:szCs w:val="24"/>
        </w:rPr>
      </w:pPr>
      <w:r w:rsidRPr="00F359B4">
        <w:rPr>
          <w:rFonts w:cs="Times New Roman"/>
          <w:sz w:val="24"/>
          <w:szCs w:val="24"/>
        </w:rPr>
        <w:t>самостоятельно определять тему и выделять главную мысль произведения;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определять хронологическую последовательность событий в произведении;</w:t>
      </w:r>
    </w:p>
    <w:p w:rsidR="0004547C" w:rsidRPr="00F359B4" w:rsidRDefault="0004547C" w:rsidP="003979C4">
      <w:pPr>
        <w:spacing w:after="0" w:line="360" w:lineRule="auto"/>
        <w:rPr>
          <w:rFonts w:cs="Times New Roman"/>
          <w:sz w:val="24"/>
          <w:szCs w:val="24"/>
        </w:rPr>
      </w:pPr>
      <w:r w:rsidRPr="00F359B4">
        <w:rPr>
          <w:rFonts w:cs="Times New Roman"/>
          <w:sz w:val="24"/>
          <w:szCs w:val="24"/>
        </w:rPr>
        <w:t>сопоставлять название произведения с его темой (о природе, о сверстниках, о добре, зле);</w:t>
      </w:r>
    </w:p>
    <w:p w:rsidR="0004547C" w:rsidRPr="00F359B4" w:rsidRDefault="0004547C" w:rsidP="003979C4">
      <w:pPr>
        <w:spacing w:after="0" w:line="360" w:lineRule="auto"/>
        <w:rPr>
          <w:rFonts w:cs="Times New Roman"/>
          <w:sz w:val="24"/>
          <w:szCs w:val="24"/>
        </w:rPr>
      </w:pPr>
      <w:r w:rsidRPr="00F359B4">
        <w:rPr>
          <w:rFonts w:cs="Times New Roman"/>
          <w:sz w:val="24"/>
          <w:szCs w:val="24"/>
        </w:rPr>
        <w:t>строить короткое монологическое высказывание (краткий и развернутый ответ на вопрос учителя);</w:t>
      </w:r>
    </w:p>
    <w:p w:rsidR="0004547C" w:rsidRPr="00F359B4" w:rsidRDefault="0004547C" w:rsidP="003979C4">
      <w:pPr>
        <w:spacing w:after="0" w:line="360" w:lineRule="auto"/>
        <w:rPr>
          <w:rFonts w:cs="Times New Roman"/>
          <w:sz w:val="24"/>
          <w:szCs w:val="24"/>
        </w:rPr>
      </w:pPr>
      <w:r w:rsidRPr="00F359B4">
        <w:rPr>
          <w:rFonts w:cs="Times New Roman"/>
          <w:sz w:val="24"/>
          <w:szCs w:val="24"/>
        </w:rPr>
        <w:t>характеризовать литературного героя, давать оценку его поступкам;</w:t>
      </w:r>
    </w:p>
    <w:p w:rsidR="0004547C" w:rsidRPr="00F359B4" w:rsidRDefault="0004547C" w:rsidP="003979C4">
      <w:pPr>
        <w:spacing w:after="0" w:line="360" w:lineRule="auto"/>
        <w:rPr>
          <w:rFonts w:cs="Times New Roman"/>
          <w:sz w:val="24"/>
          <w:szCs w:val="24"/>
        </w:rPr>
      </w:pPr>
      <w:r w:rsidRPr="00F359B4">
        <w:rPr>
          <w:rFonts w:cs="Times New Roman"/>
          <w:sz w:val="24"/>
          <w:szCs w:val="24"/>
        </w:rPr>
        <w:t>читать наизусть 2–3 стихотворения разных авторов;</w:t>
      </w:r>
    </w:p>
    <w:p w:rsidR="0004547C" w:rsidRPr="00F359B4" w:rsidRDefault="0004547C" w:rsidP="003979C4">
      <w:pPr>
        <w:spacing w:after="0" w:line="360" w:lineRule="auto"/>
        <w:rPr>
          <w:rFonts w:cs="Times New Roman"/>
          <w:sz w:val="24"/>
          <w:szCs w:val="24"/>
        </w:rPr>
      </w:pPr>
      <w:r w:rsidRPr="00F359B4">
        <w:rPr>
          <w:rFonts w:cs="Times New Roman"/>
          <w:sz w:val="24"/>
          <w:szCs w:val="24"/>
        </w:rPr>
        <w:t>ориентироваться в книге, учебнике, опираясь на её аппарат (обложку, оглавление, иллюстрации);</w:t>
      </w:r>
    </w:p>
    <w:p w:rsidR="0004547C" w:rsidRPr="00F359B4" w:rsidRDefault="0004547C" w:rsidP="003979C4">
      <w:pPr>
        <w:spacing w:after="0" w:line="360" w:lineRule="auto"/>
        <w:rPr>
          <w:rFonts w:cs="Times New Roman"/>
          <w:sz w:val="24"/>
          <w:szCs w:val="24"/>
        </w:rPr>
      </w:pPr>
      <w:r w:rsidRPr="00F359B4">
        <w:rPr>
          <w:rFonts w:cs="Times New Roman"/>
          <w:sz w:val="24"/>
          <w:szCs w:val="24"/>
        </w:rPr>
        <w:t>различать отдельные жанры фольклора (пословицы и поговорки, загадки);</w:t>
      </w:r>
    </w:p>
    <w:p w:rsidR="0004547C" w:rsidRPr="00F359B4" w:rsidRDefault="0004547C" w:rsidP="003979C4">
      <w:pPr>
        <w:spacing w:after="0" w:line="360" w:lineRule="auto"/>
        <w:rPr>
          <w:rFonts w:cs="Times New Roman"/>
          <w:sz w:val="24"/>
          <w:szCs w:val="24"/>
        </w:rPr>
      </w:pPr>
      <w:r w:rsidRPr="00F359B4">
        <w:rPr>
          <w:rFonts w:cs="Times New Roman"/>
          <w:sz w:val="24"/>
          <w:szCs w:val="24"/>
        </w:rPr>
        <w:t>находить в тексте средства художественной выразительности (синонимы, антонимы);</w:t>
      </w:r>
    </w:p>
    <w:p w:rsidR="0004547C" w:rsidRPr="00F359B4" w:rsidRDefault="0004547C" w:rsidP="003979C4">
      <w:pPr>
        <w:spacing w:after="0" w:line="360" w:lineRule="auto"/>
        <w:rPr>
          <w:rFonts w:cs="Times New Roman"/>
          <w:sz w:val="24"/>
          <w:szCs w:val="24"/>
        </w:rPr>
      </w:pPr>
      <w:r w:rsidRPr="00F359B4">
        <w:rPr>
          <w:rFonts w:cs="Times New Roman"/>
          <w:sz w:val="24"/>
          <w:szCs w:val="24"/>
        </w:rPr>
        <w:t>читать художественное произведение по ролям;</w:t>
      </w:r>
    </w:p>
    <w:p w:rsidR="0004547C" w:rsidRPr="00F359B4" w:rsidRDefault="0004547C" w:rsidP="003979C4">
      <w:pPr>
        <w:spacing w:after="0" w:line="360" w:lineRule="auto"/>
        <w:rPr>
          <w:rFonts w:cs="Times New Roman"/>
          <w:sz w:val="24"/>
          <w:szCs w:val="24"/>
        </w:rPr>
      </w:pPr>
      <w:r w:rsidRPr="00F359B4">
        <w:rPr>
          <w:rFonts w:cs="Times New Roman"/>
          <w:sz w:val="24"/>
          <w:szCs w:val="24"/>
        </w:rPr>
        <w:t>писать короткие сочинения по личным наблюдениям и впечатлениям.</w:t>
      </w:r>
    </w:p>
    <w:p w:rsidR="0004547C" w:rsidRPr="00F359B4" w:rsidRDefault="0004547C" w:rsidP="003979C4">
      <w:pPr>
        <w:spacing w:after="0" w:line="360" w:lineRule="auto"/>
        <w:ind w:firstLine="709"/>
        <w:rPr>
          <w:rFonts w:cs="Times New Roman"/>
          <w:sz w:val="24"/>
          <w:szCs w:val="24"/>
        </w:rPr>
      </w:pPr>
      <w:r w:rsidRPr="00F359B4">
        <w:rPr>
          <w:rFonts w:cs="Times New Roman"/>
          <w:sz w:val="24"/>
          <w:szCs w:val="24"/>
        </w:rPr>
        <w:t> Предметные результаты изучения литературного чтения на родном (татарском) языке». К концу обучения в 3 классе обучающийся научится:</w:t>
      </w:r>
    </w:p>
    <w:p w:rsidR="0004547C" w:rsidRPr="00F359B4" w:rsidRDefault="0004547C" w:rsidP="003979C4">
      <w:pPr>
        <w:spacing w:after="0" w:line="360" w:lineRule="auto"/>
        <w:rPr>
          <w:rFonts w:cs="Times New Roman"/>
          <w:sz w:val="24"/>
          <w:szCs w:val="24"/>
        </w:rPr>
      </w:pPr>
      <w:r w:rsidRPr="00F359B4">
        <w:rPr>
          <w:rFonts w:cs="Times New Roman"/>
          <w:sz w:val="24"/>
          <w:szCs w:val="24"/>
        </w:rPr>
        <w:t>читать вслух (владеть техникой осознанного чтения про себя и вслух целыми словами с переходом на чтение группами слов без пропусков и перестановок букв и слогов, с соблюдением орфоэпических и интонационных норм);</w:t>
      </w:r>
    </w:p>
    <w:p w:rsidR="0004547C" w:rsidRPr="00F359B4" w:rsidRDefault="0004547C" w:rsidP="003979C4">
      <w:pPr>
        <w:spacing w:after="0" w:line="360" w:lineRule="auto"/>
        <w:rPr>
          <w:rFonts w:cs="Times New Roman"/>
          <w:sz w:val="24"/>
          <w:szCs w:val="24"/>
        </w:rPr>
      </w:pPr>
      <w:r w:rsidRPr="00F359B4">
        <w:rPr>
          <w:rFonts w:cs="Times New Roman"/>
          <w:sz w:val="24"/>
          <w:szCs w:val="24"/>
        </w:rPr>
        <w:lastRenderedPageBreak/>
        <w:t>в соответствии с учебной задачей обращаться к разным видам чтения (изучающее, выборочное, ознакомительное);</w:t>
      </w:r>
    </w:p>
    <w:p w:rsidR="003979C4" w:rsidRDefault="0004547C" w:rsidP="003979C4">
      <w:pPr>
        <w:spacing w:after="0" w:line="360" w:lineRule="auto"/>
        <w:rPr>
          <w:rFonts w:cs="Times New Roman"/>
          <w:sz w:val="24"/>
          <w:szCs w:val="24"/>
        </w:rPr>
      </w:pPr>
      <w:r w:rsidRPr="00F359B4">
        <w:rPr>
          <w:rFonts w:cs="Times New Roman"/>
          <w:sz w:val="24"/>
          <w:szCs w:val="24"/>
        </w:rPr>
        <w:t>задавать вопросы к прочитанным произведениям, в т</w:t>
      </w:r>
      <w:r w:rsidR="003979C4">
        <w:rPr>
          <w:rFonts w:cs="Times New Roman"/>
          <w:sz w:val="24"/>
          <w:szCs w:val="24"/>
        </w:rPr>
        <w:t>ом числе проблемного характера,</w:t>
      </w:r>
    </w:p>
    <w:p w:rsidR="0004547C" w:rsidRPr="00F359B4" w:rsidRDefault="0004547C" w:rsidP="003979C4">
      <w:pPr>
        <w:spacing w:after="0" w:line="360" w:lineRule="auto"/>
        <w:rPr>
          <w:rFonts w:cs="Times New Roman"/>
          <w:sz w:val="24"/>
          <w:szCs w:val="24"/>
        </w:rPr>
      </w:pPr>
      <w:r w:rsidRPr="00F359B4">
        <w:rPr>
          <w:rFonts w:cs="Times New Roman"/>
          <w:sz w:val="24"/>
          <w:szCs w:val="24"/>
        </w:rPr>
        <w:t>участвовать в беседе по прочитанному тексту;</w:t>
      </w:r>
    </w:p>
    <w:p w:rsidR="0004547C" w:rsidRPr="00F359B4" w:rsidRDefault="0004547C" w:rsidP="003979C4">
      <w:pPr>
        <w:spacing w:after="0" w:line="360" w:lineRule="auto"/>
        <w:rPr>
          <w:rFonts w:cs="Times New Roman"/>
          <w:sz w:val="24"/>
          <w:szCs w:val="24"/>
        </w:rPr>
      </w:pPr>
      <w:r w:rsidRPr="00F359B4">
        <w:rPr>
          <w:rFonts w:cs="Times New Roman"/>
          <w:sz w:val="24"/>
          <w:szCs w:val="24"/>
        </w:rPr>
        <w:t>определять позицию автора (вместе с учителем);</w:t>
      </w:r>
    </w:p>
    <w:p w:rsidR="0004547C" w:rsidRPr="00F359B4" w:rsidRDefault="0004547C" w:rsidP="003979C4">
      <w:pPr>
        <w:spacing w:after="0" w:line="360" w:lineRule="auto"/>
        <w:rPr>
          <w:rFonts w:cs="Times New Roman"/>
          <w:sz w:val="24"/>
          <w:szCs w:val="24"/>
        </w:rPr>
      </w:pPr>
      <w:r w:rsidRPr="00F359B4">
        <w:rPr>
          <w:rFonts w:cs="Times New Roman"/>
          <w:sz w:val="24"/>
          <w:szCs w:val="24"/>
        </w:rPr>
        <w:t>строить устное диалогическое и монологическое высказывания с соблюдением норм татарского литературного языка;</w:t>
      </w:r>
    </w:p>
    <w:p w:rsidR="0004547C" w:rsidRPr="00F359B4" w:rsidRDefault="0004547C" w:rsidP="003979C4">
      <w:pPr>
        <w:spacing w:after="0" w:line="360" w:lineRule="auto"/>
        <w:rPr>
          <w:rFonts w:cs="Times New Roman"/>
          <w:sz w:val="24"/>
          <w:szCs w:val="24"/>
        </w:rPr>
      </w:pPr>
      <w:r w:rsidRPr="00F359B4">
        <w:rPr>
          <w:rFonts w:cs="Times New Roman"/>
          <w:sz w:val="24"/>
          <w:szCs w:val="24"/>
        </w:rPr>
        <w:t>составлять план текста (вопросный, номинативный);</w:t>
      </w:r>
      <w:r w:rsidR="003979C4">
        <w:rPr>
          <w:rFonts w:cs="Times New Roman"/>
          <w:sz w:val="24"/>
          <w:szCs w:val="24"/>
        </w:rPr>
        <w:t xml:space="preserve"> пересказывать текст (подробно,</w:t>
      </w:r>
      <w:r w:rsidRPr="00F359B4">
        <w:rPr>
          <w:rFonts w:cs="Times New Roman"/>
          <w:sz w:val="24"/>
          <w:szCs w:val="24"/>
        </w:rPr>
        <w:t xml:space="preserve">выборочно, сжато); </w:t>
      </w:r>
    </w:p>
    <w:p w:rsidR="0004547C" w:rsidRPr="00F359B4" w:rsidRDefault="0004547C" w:rsidP="003979C4">
      <w:pPr>
        <w:spacing w:after="0" w:line="360" w:lineRule="auto"/>
        <w:rPr>
          <w:rFonts w:cs="Times New Roman"/>
          <w:sz w:val="24"/>
          <w:szCs w:val="24"/>
        </w:rPr>
      </w:pPr>
      <w:r w:rsidRPr="00F359B4">
        <w:rPr>
          <w:rFonts w:cs="Times New Roman"/>
          <w:sz w:val="24"/>
          <w:szCs w:val="24"/>
        </w:rPr>
        <w:t>читать наизусть 3–4 стихотворения разных авторов;</w:t>
      </w:r>
    </w:p>
    <w:p w:rsidR="0004547C" w:rsidRPr="00F359B4" w:rsidRDefault="0004547C" w:rsidP="003979C4">
      <w:pPr>
        <w:spacing w:after="0" w:line="360" w:lineRule="auto"/>
        <w:rPr>
          <w:rFonts w:cs="Times New Roman"/>
          <w:sz w:val="24"/>
          <w:szCs w:val="24"/>
        </w:rPr>
      </w:pPr>
      <w:r w:rsidRPr="00F359B4">
        <w:rPr>
          <w:rFonts w:cs="Times New Roman"/>
          <w:sz w:val="24"/>
          <w:szCs w:val="24"/>
        </w:rPr>
        <w:t>находить и различать средства художественной выразительности (олицетворение) в произведениях устного народного творчества и в авторской литературе;</w:t>
      </w:r>
    </w:p>
    <w:p w:rsidR="0004547C" w:rsidRPr="00F359B4" w:rsidRDefault="0004547C" w:rsidP="003979C4">
      <w:pPr>
        <w:spacing w:after="0" w:line="360" w:lineRule="auto"/>
        <w:rPr>
          <w:rFonts w:cs="Times New Roman"/>
          <w:sz w:val="24"/>
          <w:szCs w:val="24"/>
        </w:rPr>
      </w:pPr>
      <w:r w:rsidRPr="00F359B4">
        <w:rPr>
          <w:rFonts w:cs="Times New Roman"/>
          <w:sz w:val="24"/>
          <w:szCs w:val="24"/>
        </w:rPr>
        <w:t>придумывать продолжение прочитанного произведения, сочинять произведения по аналогии с прочитанным.</w:t>
      </w:r>
    </w:p>
    <w:p w:rsidR="0004547C" w:rsidRPr="003979C4" w:rsidRDefault="0004547C" w:rsidP="003979C4">
      <w:pPr>
        <w:spacing w:after="0" w:line="360" w:lineRule="auto"/>
        <w:ind w:firstLine="709"/>
        <w:rPr>
          <w:rFonts w:cs="Times New Roman"/>
          <w:sz w:val="24"/>
          <w:szCs w:val="24"/>
        </w:rPr>
      </w:pPr>
      <w:r w:rsidRPr="003979C4">
        <w:rPr>
          <w:rFonts w:cs="Times New Roman"/>
          <w:sz w:val="24"/>
          <w:szCs w:val="24"/>
        </w:rPr>
        <w:t> Предметные результаты изучения литературного чтения на родном (татарском) языке. К концу обучения в 4 классе обучающийся научится:</w:t>
      </w:r>
    </w:p>
    <w:p w:rsidR="0004547C" w:rsidRPr="00F359B4" w:rsidRDefault="0004547C" w:rsidP="003979C4">
      <w:pPr>
        <w:spacing w:after="0" w:line="360" w:lineRule="auto"/>
        <w:rPr>
          <w:rFonts w:cs="Times New Roman"/>
          <w:sz w:val="24"/>
          <w:szCs w:val="24"/>
        </w:rPr>
      </w:pPr>
      <w:r w:rsidRPr="00F359B4">
        <w:rPr>
          <w:rFonts w:cs="Times New Roman"/>
          <w:sz w:val="24"/>
          <w:szCs w:val="24"/>
        </w:rPr>
        <w:t>читать про себя (используя технику автоматизированного чтения) и вслух группами слов с соблюдением орфоэпических и интонационных норм;</w:t>
      </w:r>
    </w:p>
    <w:p w:rsidR="0004547C" w:rsidRPr="00F359B4" w:rsidRDefault="0004547C" w:rsidP="003979C4">
      <w:pPr>
        <w:spacing w:after="0" w:line="360" w:lineRule="auto"/>
        <w:rPr>
          <w:rFonts w:cs="Times New Roman"/>
          <w:sz w:val="24"/>
          <w:szCs w:val="24"/>
        </w:rPr>
      </w:pPr>
      <w:r w:rsidRPr="00F359B4">
        <w:rPr>
          <w:rFonts w:eastAsia="Times New Roman" w:cs="Times New Roman"/>
          <w:sz w:val="24"/>
          <w:szCs w:val="24"/>
        </w:rPr>
        <w:t>иметь представление о</w:t>
      </w:r>
      <w:r w:rsidRPr="00F359B4">
        <w:rPr>
          <w:rFonts w:cs="Times New Roman"/>
          <w:sz w:val="24"/>
          <w:szCs w:val="24"/>
        </w:rPr>
        <w:t xml:space="preserve"> содержании изученных литературных произведений, указывать их авторов и названия;</w:t>
      </w:r>
    </w:p>
    <w:p w:rsidR="0004547C" w:rsidRPr="00F359B4" w:rsidRDefault="0004547C" w:rsidP="003979C4">
      <w:pPr>
        <w:spacing w:after="0" w:line="360" w:lineRule="auto"/>
        <w:rPr>
          <w:rFonts w:cs="Times New Roman"/>
          <w:sz w:val="24"/>
          <w:szCs w:val="24"/>
        </w:rPr>
      </w:pPr>
      <w:r w:rsidRPr="00F359B4">
        <w:rPr>
          <w:rFonts w:cs="Times New Roman"/>
          <w:sz w:val="24"/>
          <w:szCs w:val="24"/>
        </w:rPr>
        <w:t>делить текст на смысловые части, составлять план текста и использовать его для пересказа;</w:t>
      </w:r>
    </w:p>
    <w:p w:rsidR="0004547C" w:rsidRPr="00F359B4" w:rsidRDefault="0004547C" w:rsidP="003979C4">
      <w:pPr>
        <w:spacing w:after="0" w:line="360" w:lineRule="auto"/>
        <w:rPr>
          <w:rFonts w:cs="Times New Roman"/>
          <w:sz w:val="24"/>
          <w:szCs w:val="24"/>
        </w:rPr>
      </w:pPr>
      <w:r w:rsidRPr="00F359B4">
        <w:rPr>
          <w:rFonts w:cs="Times New Roman"/>
          <w:sz w:val="24"/>
          <w:szCs w:val="24"/>
        </w:rPr>
        <w:t xml:space="preserve">самостоятельно характеризовать героев произведений, устанавливать взаимосвязь между поступками, мыслями, чувствами героев; высказывать оценочные суждения о героях прочитанных произведений; </w:t>
      </w:r>
    </w:p>
    <w:p w:rsidR="0004547C" w:rsidRPr="00F359B4" w:rsidRDefault="0004547C" w:rsidP="003979C4">
      <w:pPr>
        <w:spacing w:after="0" w:line="360" w:lineRule="auto"/>
        <w:rPr>
          <w:rFonts w:cs="Times New Roman"/>
          <w:sz w:val="24"/>
          <w:szCs w:val="24"/>
        </w:rPr>
      </w:pPr>
      <w:r w:rsidRPr="00F359B4">
        <w:rPr>
          <w:rFonts w:cs="Times New Roman"/>
          <w:sz w:val="24"/>
          <w:szCs w:val="24"/>
        </w:rPr>
        <w:t>читать наизусть 4–5 стихотворений разных авторов;</w:t>
      </w:r>
    </w:p>
    <w:p w:rsidR="0004547C" w:rsidRPr="00F359B4" w:rsidRDefault="0004547C" w:rsidP="003979C4">
      <w:pPr>
        <w:spacing w:after="0" w:line="360" w:lineRule="auto"/>
        <w:rPr>
          <w:rFonts w:cs="Times New Roman"/>
          <w:sz w:val="24"/>
          <w:szCs w:val="24"/>
        </w:rPr>
      </w:pPr>
      <w:r w:rsidRPr="00F359B4">
        <w:rPr>
          <w:rFonts w:cs="Times New Roman"/>
          <w:sz w:val="24"/>
          <w:szCs w:val="24"/>
        </w:rPr>
        <w:t>самостоятельно находить в тексте средства художественн</w:t>
      </w:r>
      <w:r w:rsidR="003979C4">
        <w:rPr>
          <w:rFonts w:cs="Times New Roman"/>
          <w:sz w:val="24"/>
          <w:szCs w:val="24"/>
        </w:rPr>
        <w:t>ой выразительности (сравнения),</w:t>
      </w:r>
      <w:r w:rsidRPr="00F359B4">
        <w:rPr>
          <w:rFonts w:cs="Times New Roman"/>
          <w:sz w:val="24"/>
          <w:szCs w:val="24"/>
        </w:rPr>
        <w:t>понимать их роль в произведении;</w:t>
      </w:r>
    </w:p>
    <w:p w:rsidR="0004547C" w:rsidRPr="00F359B4" w:rsidRDefault="0004547C" w:rsidP="003979C4">
      <w:pPr>
        <w:spacing w:after="0" w:line="360" w:lineRule="auto"/>
        <w:rPr>
          <w:rFonts w:cs="Times New Roman"/>
          <w:sz w:val="24"/>
          <w:szCs w:val="24"/>
        </w:rPr>
      </w:pPr>
      <w:r w:rsidRPr="00F359B4">
        <w:rPr>
          <w:rFonts w:cs="Times New Roman"/>
          <w:sz w:val="24"/>
          <w:szCs w:val="24"/>
        </w:rPr>
        <w:t>создавать собственный текст на основе художественного произведения, по иллюстрациям, на основе личного опыта;</w:t>
      </w:r>
    </w:p>
    <w:p w:rsidR="0004547C" w:rsidRPr="00F359B4" w:rsidRDefault="0004547C" w:rsidP="003979C4">
      <w:pPr>
        <w:spacing w:after="0" w:line="360" w:lineRule="auto"/>
        <w:rPr>
          <w:rFonts w:cs="Times New Roman"/>
          <w:b/>
          <w:sz w:val="24"/>
          <w:szCs w:val="24"/>
        </w:rPr>
      </w:pPr>
      <w:r w:rsidRPr="00F359B4">
        <w:rPr>
          <w:rFonts w:cs="Times New Roman"/>
          <w:sz w:val="24"/>
          <w:szCs w:val="24"/>
        </w:rPr>
        <w:t>выполнять проектные задания с использованием различных источникови способов переработки информации.</w:t>
      </w:r>
    </w:p>
    <w:p w:rsidR="0004547C" w:rsidRPr="00F359B4" w:rsidRDefault="0004547C" w:rsidP="003979C4">
      <w:pPr>
        <w:spacing w:line="360" w:lineRule="auto"/>
        <w:rPr>
          <w:rFonts w:cs="Times New Roman"/>
          <w:sz w:val="24"/>
          <w:szCs w:val="24"/>
        </w:rPr>
      </w:pPr>
    </w:p>
    <w:p w:rsidR="00D320DF" w:rsidRPr="00F359B4" w:rsidRDefault="00D320DF" w:rsidP="003979C4">
      <w:pPr>
        <w:spacing w:after="0" w:line="360" w:lineRule="auto"/>
        <w:ind w:firstLine="709"/>
        <w:rPr>
          <w:rFonts w:eastAsia="Times New Roman" w:cs="Times New Roman"/>
          <w:b/>
          <w:bCs/>
          <w:sz w:val="24"/>
          <w:szCs w:val="24"/>
          <w:lang w:eastAsia="ru-RU"/>
        </w:rPr>
      </w:pPr>
    </w:p>
    <w:p w:rsidR="00D320DF" w:rsidRPr="00F359B4" w:rsidRDefault="00D320DF" w:rsidP="003979C4">
      <w:pPr>
        <w:spacing w:after="0" w:line="360" w:lineRule="auto"/>
        <w:ind w:firstLine="709"/>
        <w:rPr>
          <w:rFonts w:eastAsia="Times New Roman" w:cs="Times New Roman"/>
          <w:b/>
          <w:bCs/>
          <w:sz w:val="24"/>
          <w:szCs w:val="24"/>
          <w:lang w:val="tt-RU" w:eastAsia="ru-RU"/>
        </w:rPr>
      </w:pPr>
    </w:p>
    <w:p w:rsidR="00D320DF" w:rsidRPr="00737E46" w:rsidRDefault="00D320DF" w:rsidP="003979C4">
      <w:pPr>
        <w:spacing w:after="0" w:line="360" w:lineRule="auto"/>
        <w:ind w:firstLine="709"/>
        <w:jc w:val="center"/>
        <w:rPr>
          <w:rFonts w:eastAsia="Times New Roman" w:cs="Times New Roman"/>
          <w:b/>
          <w:bCs/>
          <w:sz w:val="24"/>
          <w:szCs w:val="24"/>
          <w:lang w:val="tt-RU" w:eastAsia="ru-RU"/>
        </w:rPr>
      </w:pPr>
    </w:p>
    <w:p w:rsidR="00D320DF" w:rsidRPr="00737E46" w:rsidRDefault="00D320DF" w:rsidP="003979C4">
      <w:pPr>
        <w:spacing w:after="0" w:line="360" w:lineRule="auto"/>
        <w:ind w:firstLine="709"/>
        <w:jc w:val="center"/>
        <w:rPr>
          <w:rFonts w:eastAsia="Times New Roman" w:cs="Times New Roman"/>
          <w:b/>
          <w:bCs/>
          <w:sz w:val="24"/>
          <w:szCs w:val="24"/>
          <w:lang w:val="tt-RU" w:eastAsia="ru-RU"/>
        </w:rPr>
      </w:pPr>
    </w:p>
    <w:p w:rsidR="00D320DF" w:rsidRPr="00737E46" w:rsidRDefault="00D320DF" w:rsidP="003979C4">
      <w:pPr>
        <w:spacing w:after="0" w:line="360" w:lineRule="auto"/>
        <w:ind w:firstLine="709"/>
        <w:jc w:val="center"/>
        <w:rPr>
          <w:rFonts w:eastAsia="Times New Roman" w:cs="Times New Roman"/>
          <w:b/>
          <w:bCs/>
          <w:sz w:val="24"/>
          <w:szCs w:val="24"/>
          <w:lang w:val="tt-RU" w:eastAsia="ru-RU"/>
        </w:rPr>
      </w:pPr>
    </w:p>
    <w:p w:rsidR="00D320DF" w:rsidRPr="00737E46" w:rsidRDefault="00D320DF" w:rsidP="003979C4">
      <w:pPr>
        <w:spacing w:after="0" w:line="360" w:lineRule="auto"/>
        <w:ind w:firstLine="709"/>
        <w:jc w:val="center"/>
        <w:rPr>
          <w:rFonts w:eastAsia="Times New Roman" w:cs="Times New Roman"/>
          <w:b/>
          <w:bCs/>
          <w:sz w:val="24"/>
          <w:szCs w:val="24"/>
          <w:lang w:val="tt-RU" w:eastAsia="ru-RU"/>
        </w:rPr>
      </w:pPr>
    </w:p>
    <w:p w:rsidR="00D320DF" w:rsidRPr="00737E46" w:rsidRDefault="00D320DF" w:rsidP="003979C4">
      <w:pPr>
        <w:spacing w:after="0" w:line="360" w:lineRule="auto"/>
        <w:ind w:firstLine="709"/>
        <w:jc w:val="center"/>
        <w:rPr>
          <w:rFonts w:eastAsia="Times New Roman" w:cs="Times New Roman"/>
          <w:b/>
          <w:bCs/>
          <w:sz w:val="24"/>
          <w:szCs w:val="24"/>
          <w:lang w:val="tt-RU" w:eastAsia="ru-RU"/>
        </w:rPr>
      </w:pPr>
    </w:p>
    <w:p w:rsidR="00D320DF" w:rsidRPr="00737E46" w:rsidRDefault="00D320DF" w:rsidP="003979C4">
      <w:pPr>
        <w:spacing w:after="0" w:line="360" w:lineRule="auto"/>
        <w:ind w:firstLine="709"/>
        <w:jc w:val="center"/>
        <w:rPr>
          <w:rFonts w:eastAsia="Times New Roman" w:cs="Times New Roman"/>
          <w:b/>
          <w:bCs/>
          <w:sz w:val="24"/>
          <w:szCs w:val="24"/>
          <w:lang w:val="tt-RU" w:eastAsia="ru-RU"/>
        </w:rPr>
      </w:pPr>
    </w:p>
    <w:p w:rsidR="00D320DF" w:rsidRDefault="003979C4" w:rsidP="003979C4">
      <w:pPr>
        <w:spacing w:after="0" w:line="360" w:lineRule="auto"/>
        <w:rPr>
          <w:rFonts w:eastAsia="Times New Roman" w:cs="Times New Roman"/>
          <w:b/>
          <w:bCs/>
          <w:sz w:val="24"/>
          <w:szCs w:val="24"/>
          <w:lang w:val="tt-RU" w:eastAsia="ru-RU"/>
        </w:rPr>
        <w:sectPr w:rsidR="00D320DF" w:rsidSect="00737E46">
          <w:pgSz w:w="11906" w:h="16838"/>
          <w:pgMar w:top="1134" w:right="850" w:bottom="1134" w:left="1701" w:header="709" w:footer="709" w:gutter="0"/>
          <w:cols w:space="708"/>
          <w:docGrid w:linePitch="381"/>
        </w:sectPr>
      </w:pPr>
      <w:r>
        <w:rPr>
          <w:rFonts w:eastAsia="Times New Roman" w:cs="Times New Roman"/>
          <w:b/>
          <w:bCs/>
          <w:sz w:val="24"/>
          <w:szCs w:val="24"/>
          <w:lang w:val="tt-RU" w:eastAsia="ru-RU"/>
        </w:rPr>
        <w:t xml:space="preserve">    </w:t>
      </w:r>
    </w:p>
    <w:p w:rsidR="00F359B4" w:rsidRDefault="00F359B4" w:rsidP="003979C4">
      <w:pPr>
        <w:spacing w:after="0" w:line="360" w:lineRule="auto"/>
        <w:rPr>
          <w:rFonts w:eastAsia="Times New Roman" w:cs="Times New Roman"/>
          <w:b/>
          <w:bCs/>
          <w:sz w:val="24"/>
          <w:szCs w:val="24"/>
          <w:lang w:val="tt-RU" w:eastAsia="ru-RU"/>
        </w:rPr>
      </w:pPr>
      <w:r>
        <w:rPr>
          <w:rFonts w:eastAsia="Times New Roman" w:cs="Times New Roman"/>
          <w:b/>
          <w:bCs/>
          <w:sz w:val="24"/>
          <w:szCs w:val="24"/>
          <w:lang w:val="tt-RU" w:eastAsia="ru-RU"/>
        </w:rPr>
        <w:lastRenderedPageBreak/>
        <w:t xml:space="preserve"> </w:t>
      </w:r>
      <w:r w:rsidR="003979C4">
        <w:rPr>
          <w:rFonts w:eastAsia="Times New Roman" w:cs="Times New Roman"/>
          <w:b/>
          <w:bCs/>
          <w:sz w:val="24"/>
          <w:szCs w:val="24"/>
          <w:lang w:val="tt-RU" w:eastAsia="ru-RU"/>
        </w:rPr>
        <w:t xml:space="preserve">                                                                                                       </w:t>
      </w:r>
      <w:r>
        <w:rPr>
          <w:rFonts w:eastAsia="Times New Roman" w:cs="Times New Roman"/>
          <w:b/>
          <w:bCs/>
          <w:sz w:val="24"/>
          <w:szCs w:val="24"/>
          <w:lang w:val="tt-RU" w:eastAsia="ru-RU"/>
        </w:rPr>
        <w:t xml:space="preserve"> Тематическое планирование</w:t>
      </w:r>
    </w:p>
    <w:p w:rsidR="00D44F2F" w:rsidRPr="00303C97" w:rsidRDefault="00D44F2F" w:rsidP="003979C4">
      <w:pPr>
        <w:spacing w:after="0" w:line="360" w:lineRule="auto"/>
        <w:ind w:firstLine="709"/>
        <w:jc w:val="center"/>
        <w:rPr>
          <w:rFonts w:eastAsia="Calibri" w:cs="Times New Roman"/>
          <w:b/>
          <w:bCs/>
          <w:sz w:val="24"/>
          <w:szCs w:val="24"/>
          <w:lang w:val="tt-RU"/>
        </w:rPr>
      </w:pPr>
      <w:r>
        <w:rPr>
          <w:rFonts w:eastAsia="Times New Roman" w:cs="Times New Roman"/>
          <w:b/>
          <w:bCs/>
          <w:sz w:val="24"/>
          <w:szCs w:val="24"/>
          <w:lang w:val="tt-RU" w:eastAsia="ru-RU"/>
        </w:rPr>
        <w:t>1класс</w:t>
      </w:r>
    </w:p>
    <w:tbl>
      <w:tblPr>
        <w:tblStyle w:val="af3"/>
        <w:tblW w:w="0" w:type="auto"/>
        <w:tblLook w:val="04A0" w:firstRow="1" w:lastRow="0" w:firstColumn="1" w:lastColumn="0" w:noHBand="0" w:noVBand="1"/>
      </w:tblPr>
      <w:tblGrid>
        <w:gridCol w:w="572"/>
        <w:gridCol w:w="4598"/>
        <w:gridCol w:w="819"/>
        <w:gridCol w:w="1746"/>
        <w:gridCol w:w="1815"/>
        <w:gridCol w:w="5010"/>
      </w:tblGrid>
      <w:tr w:rsidR="007C2675" w:rsidRPr="004829AE" w:rsidTr="00A1278B">
        <w:tc>
          <w:tcPr>
            <w:tcW w:w="0" w:type="auto"/>
            <w:vMerge w:val="restart"/>
            <w:hideMark/>
          </w:tcPr>
          <w:p w:rsidR="007C2675" w:rsidRPr="004829AE" w:rsidRDefault="007C2675" w:rsidP="003979C4">
            <w:pPr>
              <w:spacing w:line="360" w:lineRule="auto"/>
              <w:jc w:val="center"/>
              <w:rPr>
                <w:b/>
                <w:bCs/>
                <w:sz w:val="24"/>
                <w:szCs w:val="24"/>
              </w:rPr>
            </w:pPr>
            <w:r w:rsidRPr="004829AE">
              <w:rPr>
                <w:b/>
                <w:bCs/>
                <w:sz w:val="24"/>
                <w:szCs w:val="24"/>
              </w:rPr>
              <w:t>№ п/п</w:t>
            </w:r>
          </w:p>
        </w:tc>
        <w:tc>
          <w:tcPr>
            <w:tcW w:w="4598" w:type="dxa"/>
            <w:vMerge w:val="restart"/>
            <w:hideMark/>
          </w:tcPr>
          <w:p w:rsidR="007C2675" w:rsidRPr="004829AE" w:rsidRDefault="007C2675" w:rsidP="003979C4">
            <w:pPr>
              <w:spacing w:line="360" w:lineRule="auto"/>
              <w:jc w:val="center"/>
              <w:rPr>
                <w:b/>
                <w:bCs/>
                <w:sz w:val="24"/>
                <w:szCs w:val="24"/>
              </w:rPr>
            </w:pPr>
            <w:r w:rsidRPr="004829AE">
              <w:rPr>
                <w:b/>
                <w:bCs/>
                <w:sz w:val="24"/>
                <w:szCs w:val="24"/>
              </w:rPr>
              <w:t>Наименование разделов и тем программы</w:t>
            </w:r>
          </w:p>
        </w:tc>
        <w:tc>
          <w:tcPr>
            <w:tcW w:w="4034" w:type="dxa"/>
            <w:gridSpan w:val="3"/>
            <w:hideMark/>
          </w:tcPr>
          <w:p w:rsidR="007C2675" w:rsidRPr="004829AE" w:rsidRDefault="007C2675" w:rsidP="003979C4">
            <w:pPr>
              <w:spacing w:line="360" w:lineRule="auto"/>
              <w:jc w:val="center"/>
              <w:rPr>
                <w:b/>
                <w:bCs/>
                <w:sz w:val="24"/>
                <w:szCs w:val="24"/>
              </w:rPr>
            </w:pPr>
            <w:r w:rsidRPr="004829AE">
              <w:rPr>
                <w:b/>
                <w:bCs/>
                <w:sz w:val="24"/>
                <w:szCs w:val="24"/>
              </w:rPr>
              <w:t>Количество часов</w:t>
            </w:r>
          </w:p>
        </w:tc>
        <w:tc>
          <w:tcPr>
            <w:tcW w:w="0" w:type="auto"/>
            <w:vMerge w:val="restart"/>
            <w:hideMark/>
          </w:tcPr>
          <w:p w:rsidR="007C2675" w:rsidRPr="004829AE" w:rsidRDefault="007C2675" w:rsidP="003979C4">
            <w:pPr>
              <w:spacing w:line="360" w:lineRule="auto"/>
              <w:jc w:val="center"/>
              <w:rPr>
                <w:b/>
                <w:bCs/>
                <w:sz w:val="24"/>
                <w:szCs w:val="24"/>
              </w:rPr>
            </w:pPr>
            <w:r w:rsidRPr="004829AE">
              <w:rPr>
                <w:b/>
                <w:bCs/>
                <w:sz w:val="24"/>
                <w:szCs w:val="24"/>
              </w:rPr>
              <w:t>Электронные (цифровые) образовательные ресурсы</w:t>
            </w:r>
          </w:p>
        </w:tc>
      </w:tr>
      <w:tr w:rsidR="007C2675" w:rsidRPr="004829AE" w:rsidTr="00A1278B">
        <w:tc>
          <w:tcPr>
            <w:tcW w:w="0" w:type="auto"/>
            <w:vMerge/>
            <w:hideMark/>
          </w:tcPr>
          <w:p w:rsidR="007C2675" w:rsidRPr="004829AE" w:rsidRDefault="007C2675" w:rsidP="003979C4">
            <w:pPr>
              <w:spacing w:line="360" w:lineRule="auto"/>
              <w:rPr>
                <w:b/>
                <w:bCs/>
                <w:sz w:val="24"/>
                <w:szCs w:val="24"/>
              </w:rPr>
            </w:pPr>
          </w:p>
        </w:tc>
        <w:tc>
          <w:tcPr>
            <w:tcW w:w="4598" w:type="dxa"/>
            <w:vMerge/>
            <w:hideMark/>
          </w:tcPr>
          <w:p w:rsidR="007C2675" w:rsidRPr="004829AE" w:rsidRDefault="007C2675" w:rsidP="003979C4">
            <w:pPr>
              <w:spacing w:line="360" w:lineRule="auto"/>
              <w:rPr>
                <w:b/>
                <w:bCs/>
                <w:sz w:val="24"/>
                <w:szCs w:val="24"/>
              </w:rPr>
            </w:pPr>
          </w:p>
        </w:tc>
        <w:tc>
          <w:tcPr>
            <w:tcW w:w="241" w:type="dxa"/>
            <w:hideMark/>
          </w:tcPr>
          <w:p w:rsidR="007C2675" w:rsidRPr="004829AE" w:rsidRDefault="007C2675" w:rsidP="003979C4">
            <w:pPr>
              <w:spacing w:line="360" w:lineRule="auto"/>
              <w:jc w:val="center"/>
              <w:rPr>
                <w:b/>
                <w:bCs/>
                <w:sz w:val="24"/>
                <w:szCs w:val="24"/>
              </w:rPr>
            </w:pPr>
            <w:r w:rsidRPr="004829AE">
              <w:rPr>
                <w:b/>
                <w:bCs/>
                <w:sz w:val="24"/>
                <w:szCs w:val="24"/>
              </w:rPr>
              <w:t>Всего</w:t>
            </w:r>
          </w:p>
        </w:tc>
        <w:tc>
          <w:tcPr>
            <w:tcW w:w="0" w:type="auto"/>
            <w:hideMark/>
          </w:tcPr>
          <w:p w:rsidR="007C2675" w:rsidRPr="004829AE" w:rsidRDefault="007C2675" w:rsidP="003979C4">
            <w:pPr>
              <w:spacing w:line="360" w:lineRule="auto"/>
              <w:jc w:val="center"/>
              <w:rPr>
                <w:b/>
                <w:bCs/>
                <w:sz w:val="24"/>
                <w:szCs w:val="24"/>
              </w:rPr>
            </w:pPr>
            <w:r w:rsidRPr="004829AE">
              <w:rPr>
                <w:b/>
                <w:bCs/>
                <w:sz w:val="24"/>
                <w:szCs w:val="24"/>
              </w:rPr>
              <w:t>Контрольные работы</w:t>
            </w:r>
          </w:p>
        </w:tc>
        <w:tc>
          <w:tcPr>
            <w:tcW w:w="0" w:type="auto"/>
            <w:hideMark/>
          </w:tcPr>
          <w:p w:rsidR="007C2675" w:rsidRPr="004829AE" w:rsidRDefault="007C2675" w:rsidP="003979C4">
            <w:pPr>
              <w:spacing w:line="360" w:lineRule="auto"/>
              <w:jc w:val="center"/>
              <w:rPr>
                <w:b/>
                <w:bCs/>
                <w:sz w:val="24"/>
                <w:szCs w:val="24"/>
              </w:rPr>
            </w:pPr>
            <w:r w:rsidRPr="004829AE">
              <w:rPr>
                <w:b/>
                <w:bCs/>
                <w:sz w:val="24"/>
                <w:szCs w:val="24"/>
              </w:rPr>
              <w:t>Практические работы</w:t>
            </w:r>
          </w:p>
        </w:tc>
        <w:tc>
          <w:tcPr>
            <w:tcW w:w="0" w:type="auto"/>
            <w:vMerge/>
            <w:hideMark/>
          </w:tcPr>
          <w:p w:rsidR="007C2675" w:rsidRPr="004829AE" w:rsidRDefault="007C2675" w:rsidP="003979C4">
            <w:pPr>
              <w:spacing w:line="360" w:lineRule="auto"/>
              <w:rPr>
                <w:b/>
                <w:bCs/>
                <w:sz w:val="24"/>
                <w:szCs w:val="24"/>
              </w:rPr>
            </w:pPr>
          </w:p>
        </w:tc>
      </w:tr>
      <w:tr w:rsidR="00A1278B" w:rsidRPr="004829AE" w:rsidTr="00A1278B">
        <w:tc>
          <w:tcPr>
            <w:tcW w:w="0" w:type="auto"/>
          </w:tcPr>
          <w:p w:rsidR="00A1278B" w:rsidRPr="00A1278B" w:rsidRDefault="006C26CC" w:rsidP="003979C4">
            <w:pPr>
              <w:spacing w:line="360" w:lineRule="auto"/>
              <w:rPr>
                <w:sz w:val="24"/>
                <w:szCs w:val="24"/>
                <w:lang w:val="tt-RU"/>
              </w:rPr>
            </w:pPr>
            <w:r>
              <w:rPr>
                <w:sz w:val="24"/>
                <w:szCs w:val="24"/>
                <w:lang w:val="tt-RU"/>
              </w:rPr>
              <w:t>1</w:t>
            </w:r>
          </w:p>
        </w:tc>
        <w:tc>
          <w:tcPr>
            <w:tcW w:w="4598" w:type="dxa"/>
            <w:vAlign w:val="center"/>
          </w:tcPr>
          <w:p w:rsidR="00A1278B" w:rsidRPr="00F359B4" w:rsidRDefault="006C26CC" w:rsidP="003979C4">
            <w:pPr>
              <w:spacing w:line="360" w:lineRule="auto"/>
              <w:jc w:val="left"/>
              <w:rPr>
                <w:rFonts w:eastAsia="Calibri" w:cs="Times New Roman"/>
                <w:sz w:val="24"/>
                <w:szCs w:val="24"/>
                <w:lang w:val="tt-RU"/>
              </w:rPr>
            </w:pPr>
            <w:r w:rsidRPr="006C26CC">
              <w:rPr>
                <w:rFonts w:eastAsia="Calibri" w:cs="Times New Roman"/>
                <w:sz w:val="24"/>
                <w:szCs w:val="24"/>
                <w:lang w:val="tt-RU"/>
              </w:rPr>
              <w:t>Т</w:t>
            </w:r>
            <w:r>
              <w:rPr>
                <w:rFonts w:eastAsia="Calibri" w:cs="Times New Roman"/>
                <w:sz w:val="24"/>
                <w:szCs w:val="24"/>
                <w:lang w:val="tt-RU"/>
              </w:rPr>
              <w:t xml:space="preserve">елдән әзерлек чоры / Устный подготовительный период </w:t>
            </w:r>
          </w:p>
        </w:tc>
        <w:tc>
          <w:tcPr>
            <w:tcW w:w="241" w:type="dxa"/>
            <w:vAlign w:val="center"/>
          </w:tcPr>
          <w:p w:rsidR="00A1278B" w:rsidRPr="00F359B4" w:rsidRDefault="006C26CC" w:rsidP="003979C4">
            <w:pPr>
              <w:spacing w:line="360" w:lineRule="auto"/>
              <w:ind w:right="-16"/>
              <w:jc w:val="center"/>
              <w:rPr>
                <w:rFonts w:eastAsia="Calibri" w:cs="Times New Roman"/>
                <w:sz w:val="24"/>
                <w:szCs w:val="24"/>
                <w:lang w:val="tt-RU"/>
              </w:rPr>
            </w:pPr>
            <w:r>
              <w:rPr>
                <w:rFonts w:eastAsia="Calibri" w:cs="Times New Roman"/>
                <w:sz w:val="24"/>
                <w:szCs w:val="24"/>
                <w:lang w:val="tt-RU"/>
              </w:rPr>
              <w:t>4</w:t>
            </w:r>
          </w:p>
        </w:tc>
        <w:tc>
          <w:tcPr>
            <w:tcW w:w="0" w:type="auto"/>
          </w:tcPr>
          <w:p w:rsidR="00A1278B" w:rsidRPr="004829AE" w:rsidRDefault="00A1278B" w:rsidP="003979C4">
            <w:pPr>
              <w:spacing w:line="360" w:lineRule="auto"/>
              <w:rPr>
                <w:sz w:val="24"/>
                <w:szCs w:val="24"/>
              </w:rPr>
            </w:pPr>
          </w:p>
        </w:tc>
        <w:tc>
          <w:tcPr>
            <w:tcW w:w="0" w:type="auto"/>
          </w:tcPr>
          <w:p w:rsidR="00A1278B" w:rsidRPr="004829AE" w:rsidRDefault="00A1278B" w:rsidP="003979C4">
            <w:pPr>
              <w:spacing w:line="360" w:lineRule="auto"/>
              <w:rPr>
                <w:sz w:val="24"/>
                <w:szCs w:val="24"/>
              </w:rPr>
            </w:pPr>
          </w:p>
        </w:tc>
        <w:tc>
          <w:tcPr>
            <w:tcW w:w="0" w:type="auto"/>
            <w:vMerge w:val="restart"/>
          </w:tcPr>
          <w:p w:rsidR="00A1278B" w:rsidRPr="004829AE" w:rsidRDefault="00A1278B" w:rsidP="003979C4">
            <w:pPr>
              <w:spacing w:before="100" w:beforeAutospacing="1" w:after="100" w:afterAutospacing="1" w:line="360" w:lineRule="auto"/>
              <w:rPr>
                <w:sz w:val="24"/>
                <w:szCs w:val="24"/>
              </w:rPr>
            </w:pPr>
            <w:r w:rsidRPr="004829AE">
              <w:rPr>
                <w:sz w:val="24"/>
                <w:szCs w:val="24"/>
              </w:rPr>
              <w:t xml:space="preserve">Образовательный ресурс tatarschool.ru </w:t>
            </w:r>
            <w:hyperlink r:id="rId6" w:history="1">
              <w:r w:rsidRPr="004829AE">
                <w:rPr>
                  <w:color w:val="0563C1" w:themeColor="hyperlink"/>
                  <w:sz w:val="24"/>
                  <w:u w:val="single"/>
                </w:rPr>
                <w:t>http://tatarschool.ru/</w:t>
              </w:r>
            </w:hyperlink>
          </w:p>
          <w:p w:rsidR="00A1278B" w:rsidRPr="004829AE" w:rsidRDefault="00A1278B" w:rsidP="003979C4">
            <w:pPr>
              <w:spacing w:before="100" w:beforeAutospacing="1" w:after="100" w:afterAutospacing="1" w:line="360" w:lineRule="auto"/>
              <w:rPr>
                <w:sz w:val="24"/>
                <w:szCs w:val="24"/>
              </w:rPr>
            </w:pPr>
            <w:r w:rsidRPr="004829AE">
              <w:rPr>
                <w:sz w:val="24"/>
                <w:szCs w:val="24"/>
              </w:rPr>
              <w:t xml:space="preserve">Татарский образовательный портал Белем.ру </w:t>
            </w:r>
            <w:hyperlink r:id="rId7" w:history="1">
              <w:r w:rsidRPr="004829AE">
                <w:rPr>
                  <w:color w:val="0563C1" w:themeColor="hyperlink"/>
                  <w:sz w:val="24"/>
                  <w:u w:val="single"/>
                </w:rPr>
                <w:t>http://belem.ru/</w:t>
              </w:r>
            </w:hyperlink>
          </w:p>
          <w:p w:rsidR="00A1278B" w:rsidRPr="004829AE" w:rsidRDefault="00A1278B" w:rsidP="003979C4">
            <w:pPr>
              <w:spacing w:before="100" w:beforeAutospacing="1" w:after="100" w:afterAutospacing="1" w:line="360" w:lineRule="auto"/>
              <w:rPr>
                <w:sz w:val="24"/>
                <w:szCs w:val="24"/>
              </w:rPr>
            </w:pPr>
            <w:r w:rsidRPr="004829AE">
              <w:rPr>
                <w:sz w:val="24"/>
                <w:szCs w:val="24"/>
              </w:rPr>
              <w:t xml:space="preserve">Татарский образовательный портал Гыйлем.татар </w:t>
            </w:r>
            <w:hyperlink r:id="rId8" w:history="1">
              <w:r w:rsidRPr="004829AE">
                <w:rPr>
                  <w:color w:val="0563C1" w:themeColor="hyperlink"/>
                  <w:sz w:val="24"/>
                  <w:u w:val="single"/>
                </w:rPr>
                <w:t>http://giylem.tatar/</w:t>
              </w:r>
            </w:hyperlink>
          </w:p>
          <w:p w:rsidR="00A1278B" w:rsidRDefault="00DF418D" w:rsidP="003979C4">
            <w:pPr>
              <w:spacing w:before="100" w:beforeAutospacing="1" w:after="100" w:afterAutospacing="1" w:line="360" w:lineRule="auto"/>
              <w:rPr>
                <w:sz w:val="24"/>
                <w:szCs w:val="24"/>
              </w:rPr>
            </w:pPr>
            <w:hyperlink r:id="rId9" w:anchor="p=4" w:history="1">
              <w:r w:rsidR="00A1278B" w:rsidRPr="00760867">
                <w:rPr>
                  <w:rStyle w:val="af"/>
                  <w:sz w:val="24"/>
                  <w:szCs w:val="24"/>
                </w:rPr>
                <w:t>http://litcorpus.antat.ru/ADABI_UKU/1snf/#p=4</w:t>
              </w:r>
            </w:hyperlink>
          </w:p>
          <w:p w:rsidR="00A1278B" w:rsidRDefault="00DF418D" w:rsidP="003979C4">
            <w:pPr>
              <w:spacing w:before="100" w:beforeAutospacing="1" w:after="100" w:afterAutospacing="1" w:line="360" w:lineRule="auto"/>
              <w:rPr>
                <w:sz w:val="24"/>
                <w:szCs w:val="24"/>
              </w:rPr>
            </w:pPr>
            <w:hyperlink r:id="rId10" w:history="1">
              <w:r w:rsidR="003E4333" w:rsidRPr="00760867">
                <w:rPr>
                  <w:rStyle w:val="af"/>
                  <w:sz w:val="24"/>
                  <w:szCs w:val="24"/>
                </w:rPr>
                <w:t>http://www.бала.рф/</w:t>
              </w:r>
            </w:hyperlink>
          </w:p>
          <w:p w:rsidR="003E4333" w:rsidRPr="004829AE" w:rsidRDefault="003E4333" w:rsidP="003979C4">
            <w:pPr>
              <w:spacing w:before="100" w:beforeAutospacing="1" w:after="100" w:afterAutospacing="1" w:line="360" w:lineRule="auto"/>
              <w:rPr>
                <w:sz w:val="24"/>
                <w:szCs w:val="24"/>
              </w:rPr>
            </w:pPr>
          </w:p>
        </w:tc>
      </w:tr>
      <w:tr w:rsidR="00A1278B" w:rsidRPr="004829AE" w:rsidTr="00A1278B">
        <w:tc>
          <w:tcPr>
            <w:tcW w:w="0" w:type="auto"/>
          </w:tcPr>
          <w:p w:rsidR="00A1278B" w:rsidRPr="00A1278B" w:rsidRDefault="006C26CC" w:rsidP="003979C4">
            <w:pPr>
              <w:spacing w:line="360" w:lineRule="auto"/>
              <w:rPr>
                <w:sz w:val="24"/>
                <w:szCs w:val="24"/>
                <w:lang w:val="tt-RU"/>
              </w:rPr>
            </w:pPr>
            <w:r>
              <w:rPr>
                <w:sz w:val="24"/>
                <w:szCs w:val="24"/>
                <w:lang w:val="tt-RU"/>
              </w:rPr>
              <w:t>2</w:t>
            </w:r>
          </w:p>
        </w:tc>
        <w:tc>
          <w:tcPr>
            <w:tcW w:w="4598" w:type="dxa"/>
            <w:vAlign w:val="center"/>
          </w:tcPr>
          <w:p w:rsidR="00A1278B" w:rsidRPr="00F359B4" w:rsidRDefault="006C26CC" w:rsidP="003979C4">
            <w:pPr>
              <w:spacing w:line="360" w:lineRule="auto"/>
              <w:ind w:right="-16"/>
              <w:jc w:val="left"/>
              <w:rPr>
                <w:rFonts w:cs="Times New Roman"/>
                <w:sz w:val="24"/>
                <w:szCs w:val="24"/>
              </w:rPr>
            </w:pPr>
            <w:r w:rsidRPr="006C26CC">
              <w:rPr>
                <w:rFonts w:cs="Times New Roman"/>
                <w:sz w:val="24"/>
                <w:szCs w:val="24"/>
              </w:rPr>
              <w:t>Әлифба</w:t>
            </w:r>
            <w:r>
              <w:rPr>
                <w:rFonts w:cs="Times New Roman"/>
                <w:sz w:val="24"/>
                <w:szCs w:val="24"/>
              </w:rPr>
              <w:t xml:space="preserve"> чоры ./ Букварный период </w:t>
            </w:r>
          </w:p>
        </w:tc>
        <w:tc>
          <w:tcPr>
            <w:tcW w:w="241" w:type="dxa"/>
            <w:vAlign w:val="center"/>
          </w:tcPr>
          <w:p w:rsidR="00A1278B" w:rsidRPr="00F359B4" w:rsidRDefault="006C26CC" w:rsidP="003979C4">
            <w:pPr>
              <w:spacing w:line="360" w:lineRule="auto"/>
              <w:ind w:right="-16"/>
              <w:jc w:val="center"/>
              <w:rPr>
                <w:rFonts w:eastAsia="Calibri" w:cs="Times New Roman"/>
                <w:sz w:val="24"/>
                <w:szCs w:val="24"/>
                <w:lang w:val="tt-RU"/>
              </w:rPr>
            </w:pPr>
            <w:r>
              <w:rPr>
                <w:rFonts w:eastAsia="Calibri" w:cs="Times New Roman"/>
                <w:sz w:val="24"/>
                <w:szCs w:val="24"/>
                <w:lang w:val="tt-RU"/>
              </w:rPr>
              <w:t>18</w:t>
            </w:r>
          </w:p>
        </w:tc>
        <w:tc>
          <w:tcPr>
            <w:tcW w:w="0" w:type="auto"/>
          </w:tcPr>
          <w:p w:rsidR="00A1278B" w:rsidRPr="004829AE" w:rsidRDefault="00A1278B" w:rsidP="003979C4">
            <w:pPr>
              <w:spacing w:line="360" w:lineRule="auto"/>
              <w:rPr>
                <w:sz w:val="24"/>
                <w:szCs w:val="24"/>
              </w:rPr>
            </w:pPr>
          </w:p>
        </w:tc>
        <w:tc>
          <w:tcPr>
            <w:tcW w:w="0" w:type="auto"/>
          </w:tcPr>
          <w:p w:rsidR="00A1278B" w:rsidRPr="004829AE" w:rsidRDefault="00A1278B" w:rsidP="003979C4">
            <w:pPr>
              <w:spacing w:line="360" w:lineRule="auto"/>
              <w:rPr>
                <w:sz w:val="24"/>
                <w:szCs w:val="24"/>
              </w:rPr>
            </w:pPr>
          </w:p>
        </w:tc>
        <w:tc>
          <w:tcPr>
            <w:tcW w:w="0" w:type="auto"/>
            <w:vMerge/>
          </w:tcPr>
          <w:p w:rsidR="00A1278B" w:rsidRPr="004829AE" w:rsidRDefault="00A1278B" w:rsidP="003979C4">
            <w:pPr>
              <w:spacing w:before="100" w:beforeAutospacing="1" w:after="100" w:afterAutospacing="1" w:line="360" w:lineRule="auto"/>
              <w:rPr>
                <w:sz w:val="24"/>
                <w:szCs w:val="24"/>
              </w:rPr>
            </w:pPr>
          </w:p>
        </w:tc>
      </w:tr>
      <w:tr w:rsidR="00A1278B" w:rsidRPr="004829AE" w:rsidTr="00A1278B">
        <w:tc>
          <w:tcPr>
            <w:tcW w:w="0" w:type="auto"/>
          </w:tcPr>
          <w:p w:rsidR="00A1278B" w:rsidRPr="00A1278B" w:rsidRDefault="006C26CC" w:rsidP="003979C4">
            <w:pPr>
              <w:spacing w:line="360" w:lineRule="auto"/>
              <w:rPr>
                <w:sz w:val="24"/>
                <w:szCs w:val="24"/>
                <w:lang w:val="tt-RU"/>
              </w:rPr>
            </w:pPr>
            <w:r>
              <w:rPr>
                <w:sz w:val="24"/>
                <w:szCs w:val="24"/>
                <w:lang w:val="tt-RU"/>
              </w:rPr>
              <w:t>3</w:t>
            </w:r>
          </w:p>
        </w:tc>
        <w:tc>
          <w:tcPr>
            <w:tcW w:w="4598" w:type="dxa"/>
          </w:tcPr>
          <w:p w:rsidR="00A1278B" w:rsidRPr="00F359B4" w:rsidRDefault="006C26CC" w:rsidP="003979C4">
            <w:pPr>
              <w:spacing w:line="360" w:lineRule="auto"/>
              <w:ind w:right="-16"/>
              <w:jc w:val="left"/>
              <w:rPr>
                <w:rFonts w:eastAsia="Calibri" w:cs="Times New Roman"/>
                <w:sz w:val="24"/>
                <w:szCs w:val="24"/>
                <w:lang w:val="tt-RU"/>
              </w:rPr>
            </w:pPr>
            <w:r w:rsidRPr="006C26CC">
              <w:rPr>
                <w:rFonts w:eastAsia="Calibri" w:cs="Times New Roman"/>
                <w:sz w:val="24"/>
                <w:szCs w:val="24"/>
                <w:lang w:val="tt-RU"/>
              </w:rPr>
              <w:t>Послебукварный период.ЧтениеӘлифбадан</w:t>
            </w:r>
            <w:r>
              <w:rPr>
                <w:rFonts w:eastAsia="Calibri" w:cs="Times New Roman"/>
                <w:sz w:val="24"/>
                <w:szCs w:val="24"/>
                <w:lang w:val="tt-RU"/>
              </w:rPr>
              <w:t xml:space="preserve"> соңгы чор. Уку.</w:t>
            </w:r>
          </w:p>
        </w:tc>
        <w:tc>
          <w:tcPr>
            <w:tcW w:w="241" w:type="dxa"/>
          </w:tcPr>
          <w:p w:rsidR="006C26CC" w:rsidRDefault="006C26CC" w:rsidP="003979C4">
            <w:pPr>
              <w:spacing w:line="360" w:lineRule="auto"/>
              <w:ind w:right="-16"/>
              <w:jc w:val="center"/>
              <w:rPr>
                <w:rFonts w:eastAsia="Calibri" w:cs="Times New Roman"/>
                <w:sz w:val="24"/>
                <w:szCs w:val="24"/>
                <w:lang w:val="tt-RU"/>
              </w:rPr>
            </w:pPr>
          </w:p>
          <w:p w:rsidR="00A1278B" w:rsidRPr="00F359B4" w:rsidRDefault="006C26CC" w:rsidP="003979C4">
            <w:pPr>
              <w:spacing w:line="360" w:lineRule="auto"/>
              <w:ind w:right="-16"/>
              <w:jc w:val="center"/>
              <w:rPr>
                <w:rFonts w:eastAsia="Calibri" w:cs="Times New Roman"/>
                <w:sz w:val="24"/>
                <w:szCs w:val="24"/>
                <w:lang w:val="tt-RU"/>
              </w:rPr>
            </w:pPr>
            <w:r>
              <w:rPr>
                <w:rFonts w:eastAsia="Calibri" w:cs="Times New Roman"/>
                <w:sz w:val="24"/>
                <w:szCs w:val="24"/>
                <w:lang w:val="tt-RU"/>
              </w:rPr>
              <w:t>11</w:t>
            </w:r>
          </w:p>
        </w:tc>
        <w:tc>
          <w:tcPr>
            <w:tcW w:w="0" w:type="auto"/>
          </w:tcPr>
          <w:p w:rsidR="00A1278B" w:rsidRPr="004829AE" w:rsidRDefault="00A1278B" w:rsidP="003979C4">
            <w:pPr>
              <w:spacing w:line="360" w:lineRule="auto"/>
              <w:rPr>
                <w:sz w:val="24"/>
                <w:szCs w:val="24"/>
              </w:rPr>
            </w:pPr>
          </w:p>
        </w:tc>
        <w:tc>
          <w:tcPr>
            <w:tcW w:w="0" w:type="auto"/>
          </w:tcPr>
          <w:p w:rsidR="00A1278B" w:rsidRPr="004829AE" w:rsidRDefault="00A1278B" w:rsidP="003979C4">
            <w:pPr>
              <w:spacing w:line="360" w:lineRule="auto"/>
              <w:rPr>
                <w:sz w:val="24"/>
                <w:szCs w:val="24"/>
              </w:rPr>
            </w:pPr>
          </w:p>
        </w:tc>
        <w:tc>
          <w:tcPr>
            <w:tcW w:w="0" w:type="auto"/>
            <w:vMerge/>
          </w:tcPr>
          <w:p w:rsidR="00A1278B" w:rsidRPr="004829AE" w:rsidRDefault="00A1278B" w:rsidP="003979C4">
            <w:pPr>
              <w:spacing w:before="100" w:beforeAutospacing="1" w:after="100" w:afterAutospacing="1" w:line="360" w:lineRule="auto"/>
              <w:rPr>
                <w:sz w:val="24"/>
                <w:szCs w:val="24"/>
              </w:rPr>
            </w:pPr>
          </w:p>
        </w:tc>
      </w:tr>
      <w:tr w:rsidR="00A1278B" w:rsidRPr="004829AE" w:rsidTr="00A1278B">
        <w:tc>
          <w:tcPr>
            <w:tcW w:w="0" w:type="auto"/>
          </w:tcPr>
          <w:p w:rsidR="00A1278B" w:rsidRPr="00A1278B" w:rsidRDefault="00A1278B" w:rsidP="003979C4">
            <w:pPr>
              <w:spacing w:line="360" w:lineRule="auto"/>
              <w:rPr>
                <w:sz w:val="24"/>
                <w:szCs w:val="24"/>
                <w:lang w:val="tt-RU"/>
              </w:rPr>
            </w:pPr>
          </w:p>
        </w:tc>
        <w:tc>
          <w:tcPr>
            <w:tcW w:w="4598" w:type="dxa"/>
          </w:tcPr>
          <w:p w:rsidR="00A1278B" w:rsidRPr="00F359B4" w:rsidRDefault="00A1278B" w:rsidP="003979C4">
            <w:pPr>
              <w:spacing w:line="360" w:lineRule="auto"/>
              <w:ind w:right="-16"/>
              <w:jc w:val="left"/>
              <w:rPr>
                <w:rFonts w:cs="Times New Roman"/>
                <w:sz w:val="24"/>
                <w:szCs w:val="24"/>
                <w:lang w:val="tt-RU"/>
              </w:rPr>
            </w:pPr>
          </w:p>
        </w:tc>
        <w:tc>
          <w:tcPr>
            <w:tcW w:w="241" w:type="dxa"/>
          </w:tcPr>
          <w:p w:rsidR="00A1278B" w:rsidRPr="00F359B4" w:rsidRDefault="00A1278B" w:rsidP="003979C4">
            <w:pPr>
              <w:spacing w:line="360" w:lineRule="auto"/>
              <w:ind w:right="-16"/>
              <w:jc w:val="center"/>
              <w:rPr>
                <w:rFonts w:eastAsia="Calibri" w:cs="Times New Roman"/>
                <w:sz w:val="24"/>
                <w:szCs w:val="24"/>
                <w:lang w:val="tt-RU"/>
              </w:rPr>
            </w:pPr>
          </w:p>
        </w:tc>
        <w:tc>
          <w:tcPr>
            <w:tcW w:w="0" w:type="auto"/>
          </w:tcPr>
          <w:p w:rsidR="00A1278B" w:rsidRPr="004829AE" w:rsidRDefault="00A1278B" w:rsidP="003979C4">
            <w:pPr>
              <w:spacing w:line="360" w:lineRule="auto"/>
              <w:rPr>
                <w:sz w:val="24"/>
                <w:szCs w:val="24"/>
              </w:rPr>
            </w:pPr>
          </w:p>
        </w:tc>
        <w:tc>
          <w:tcPr>
            <w:tcW w:w="0" w:type="auto"/>
          </w:tcPr>
          <w:p w:rsidR="00A1278B" w:rsidRPr="004829AE" w:rsidRDefault="00A1278B" w:rsidP="003979C4">
            <w:pPr>
              <w:spacing w:line="360" w:lineRule="auto"/>
              <w:rPr>
                <w:sz w:val="24"/>
                <w:szCs w:val="24"/>
              </w:rPr>
            </w:pPr>
          </w:p>
        </w:tc>
        <w:tc>
          <w:tcPr>
            <w:tcW w:w="0" w:type="auto"/>
            <w:vMerge/>
          </w:tcPr>
          <w:p w:rsidR="00A1278B" w:rsidRPr="004829AE" w:rsidRDefault="00A1278B" w:rsidP="003979C4">
            <w:pPr>
              <w:spacing w:before="100" w:beforeAutospacing="1" w:after="100" w:afterAutospacing="1" w:line="360" w:lineRule="auto"/>
              <w:rPr>
                <w:sz w:val="24"/>
                <w:szCs w:val="24"/>
              </w:rPr>
            </w:pPr>
          </w:p>
        </w:tc>
      </w:tr>
      <w:tr w:rsidR="00A1278B" w:rsidRPr="004829AE" w:rsidTr="003E4333">
        <w:trPr>
          <w:trHeight w:val="876"/>
        </w:trPr>
        <w:tc>
          <w:tcPr>
            <w:tcW w:w="5211" w:type="dxa"/>
            <w:gridSpan w:val="2"/>
            <w:hideMark/>
          </w:tcPr>
          <w:p w:rsidR="00A1278B" w:rsidRPr="004829AE" w:rsidRDefault="00A1278B" w:rsidP="003979C4">
            <w:pPr>
              <w:spacing w:before="100" w:beforeAutospacing="1" w:after="100" w:afterAutospacing="1" w:line="360" w:lineRule="auto"/>
              <w:rPr>
                <w:sz w:val="24"/>
                <w:szCs w:val="24"/>
              </w:rPr>
            </w:pPr>
            <w:r w:rsidRPr="004829AE">
              <w:rPr>
                <w:sz w:val="24"/>
                <w:szCs w:val="24"/>
              </w:rPr>
              <w:t>ОБЩЕЕ КОЛИЧЕСТВО ЧАСОВ ПО ПРОГРАММЕ</w:t>
            </w:r>
          </w:p>
        </w:tc>
        <w:tc>
          <w:tcPr>
            <w:tcW w:w="241" w:type="dxa"/>
            <w:hideMark/>
          </w:tcPr>
          <w:p w:rsidR="00A1278B" w:rsidRPr="004829AE" w:rsidRDefault="008569E6" w:rsidP="003979C4">
            <w:pPr>
              <w:spacing w:line="360" w:lineRule="auto"/>
              <w:rPr>
                <w:sz w:val="24"/>
                <w:szCs w:val="24"/>
              </w:rPr>
            </w:pPr>
            <w:r>
              <w:rPr>
                <w:sz w:val="24"/>
                <w:szCs w:val="24"/>
              </w:rPr>
              <w:t>33</w:t>
            </w:r>
          </w:p>
        </w:tc>
        <w:tc>
          <w:tcPr>
            <w:tcW w:w="0" w:type="auto"/>
            <w:hideMark/>
          </w:tcPr>
          <w:p w:rsidR="00A1278B" w:rsidRPr="004829AE" w:rsidRDefault="00A1278B" w:rsidP="003979C4">
            <w:pPr>
              <w:spacing w:line="360" w:lineRule="auto"/>
              <w:rPr>
                <w:sz w:val="24"/>
                <w:szCs w:val="24"/>
              </w:rPr>
            </w:pPr>
          </w:p>
        </w:tc>
        <w:tc>
          <w:tcPr>
            <w:tcW w:w="0" w:type="auto"/>
            <w:hideMark/>
          </w:tcPr>
          <w:p w:rsidR="00A1278B" w:rsidRPr="004829AE" w:rsidRDefault="00A1278B" w:rsidP="003979C4">
            <w:pPr>
              <w:spacing w:line="360" w:lineRule="auto"/>
              <w:rPr>
                <w:sz w:val="24"/>
                <w:szCs w:val="24"/>
              </w:rPr>
            </w:pPr>
          </w:p>
        </w:tc>
        <w:tc>
          <w:tcPr>
            <w:tcW w:w="0" w:type="auto"/>
            <w:vMerge/>
            <w:hideMark/>
          </w:tcPr>
          <w:p w:rsidR="00A1278B" w:rsidRPr="004829AE" w:rsidRDefault="00A1278B" w:rsidP="003979C4">
            <w:pPr>
              <w:spacing w:line="360" w:lineRule="auto"/>
              <w:rPr>
                <w:sz w:val="24"/>
                <w:szCs w:val="24"/>
              </w:rPr>
            </w:pPr>
          </w:p>
        </w:tc>
      </w:tr>
    </w:tbl>
    <w:p w:rsidR="00A1278B" w:rsidRDefault="00A1278B" w:rsidP="003979C4">
      <w:pPr>
        <w:spacing w:line="360" w:lineRule="auto"/>
        <w:rPr>
          <w:b/>
          <w:szCs w:val="28"/>
          <w:lang w:val="tt-RU"/>
        </w:rPr>
      </w:pPr>
    </w:p>
    <w:p w:rsidR="004829AE" w:rsidRPr="00A1278B" w:rsidRDefault="00A1278B" w:rsidP="003979C4">
      <w:pPr>
        <w:spacing w:line="360" w:lineRule="auto"/>
        <w:rPr>
          <w:b/>
          <w:szCs w:val="28"/>
          <w:lang w:val="tt-RU"/>
        </w:rPr>
      </w:pPr>
      <w:r>
        <w:rPr>
          <w:b/>
          <w:szCs w:val="28"/>
          <w:lang w:val="tt-RU"/>
        </w:rPr>
        <w:t xml:space="preserve">                                                                                                    </w:t>
      </w:r>
      <w:r w:rsidR="004829AE" w:rsidRPr="007C2675">
        <w:rPr>
          <w:rFonts w:cs="Times New Roman"/>
          <w:b/>
          <w:sz w:val="24"/>
          <w:szCs w:val="24"/>
          <w:lang w:val="tt-RU"/>
        </w:rPr>
        <w:t>2 класс</w:t>
      </w:r>
    </w:p>
    <w:tbl>
      <w:tblPr>
        <w:tblStyle w:val="af3"/>
        <w:tblW w:w="0" w:type="auto"/>
        <w:tblLook w:val="04A0" w:firstRow="1" w:lastRow="0" w:firstColumn="1" w:lastColumn="0" w:noHBand="0" w:noVBand="1"/>
      </w:tblPr>
      <w:tblGrid>
        <w:gridCol w:w="690"/>
        <w:gridCol w:w="4443"/>
        <w:gridCol w:w="819"/>
        <w:gridCol w:w="2085"/>
        <w:gridCol w:w="2154"/>
        <w:gridCol w:w="4369"/>
      </w:tblGrid>
      <w:tr w:rsidR="004829AE" w:rsidRPr="004829AE" w:rsidTr="007C2675">
        <w:tc>
          <w:tcPr>
            <w:tcW w:w="0" w:type="auto"/>
            <w:vMerge w:val="restart"/>
            <w:hideMark/>
          </w:tcPr>
          <w:p w:rsidR="004829AE" w:rsidRPr="004829AE" w:rsidRDefault="004829AE" w:rsidP="003979C4">
            <w:pPr>
              <w:spacing w:line="360" w:lineRule="auto"/>
              <w:jc w:val="center"/>
              <w:rPr>
                <w:b/>
                <w:bCs/>
                <w:sz w:val="24"/>
                <w:szCs w:val="24"/>
              </w:rPr>
            </w:pPr>
            <w:r w:rsidRPr="004829AE">
              <w:rPr>
                <w:b/>
                <w:bCs/>
                <w:sz w:val="24"/>
                <w:szCs w:val="24"/>
              </w:rPr>
              <w:t>№ п/п</w:t>
            </w:r>
          </w:p>
        </w:tc>
        <w:tc>
          <w:tcPr>
            <w:tcW w:w="0" w:type="auto"/>
            <w:vMerge w:val="restart"/>
            <w:hideMark/>
          </w:tcPr>
          <w:p w:rsidR="004829AE" w:rsidRPr="004829AE" w:rsidRDefault="004829AE" w:rsidP="003979C4">
            <w:pPr>
              <w:spacing w:line="360" w:lineRule="auto"/>
              <w:jc w:val="center"/>
              <w:rPr>
                <w:b/>
                <w:bCs/>
                <w:sz w:val="24"/>
                <w:szCs w:val="24"/>
              </w:rPr>
            </w:pPr>
            <w:r w:rsidRPr="004829AE">
              <w:rPr>
                <w:b/>
                <w:bCs/>
                <w:sz w:val="24"/>
                <w:szCs w:val="24"/>
              </w:rPr>
              <w:t>Наименование разделов и тем программы</w:t>
            </w:r>
          </w:p>
        </w:tc>
        <w:tc>
          <w:tcPr>
            <w:tcW w:w="0" w:type="auto"/>
            <w:gridSpan w:val="3"/>
            <w:hideMark/>
          </w:tcPr>
          <w:p w:rsidR="004829AE" w:rsidRPr="004829AE" w:rsidRDefault="004829AE" w:rsidP="003979C4">
            <w:pPr>
              <w:spacing w:line="360" w:lineRule="auto"/>
              <w:jc w:val="center"/>
              <w:rPr>
                <w:b/>
                <w:bCs/>
                <w:sz w:val="24"/>
                <w:szCs w:val="24"/>
              </w:rPr>
            </w:pPr>
            <w:r w:rsidRPr="004829AE">
              <w:rPr>
                <w:b/>
                <w:bCs/>
                <w:sz w:val="24"/>
                <w:szCs w:val="24"/>
              </w:rPr>
              <w:t>Количество часов</w:t>
            </w:r>
          </w:p>
        </w:tc>
        <w:tc>
          <w:tcPr>
            <w:tcW w:w="0" w:type="auto"/>
            <w:vMerge w:val="restart"/>
            <w:hideMark/>
          </w:tcPr>
          <w:p w:rsidR="004829AE" w:rsidRPr="004829AE" w:rsidRDefault="004829AE" w:rsidP="003979C4">
            <w:pPr>
              <w:spacing w:line="360" w:lineRule="auto"/>
              <w:jc w:val="center"/>
              <w:rPr>
                <w:b/>
                <w:bCs/>
                <w:sz w:val="24"/>
                <w:szCs w:val="24"/>
              </w:rPr>
            </w:pPr>
            <w:r w:rsidRPr="004829AE">
              <w:rPr>
                <w:b/>
                <w:bCs/>
                <w:sz w:val="24"/>
                <w:szCs w:val="24"/>
              </w:rPr>
              <w:t>Электронные (цифровые) образовательные ресурсы</w:t>
            </w:r>
          </w:p>
        </w:tc>
      </w:tr>
      <w:tr w:rsidR="004829AE" w:rsidRPr="004829AE" w:rsidTr="007C2675">
        <w:tc>
          <w:tcPr>
            <w:tcW w:w="0" w:type="auto"/>
            <w:vMerge/>
            <w:hideMark/>
          </w:tcPr>
          <w:p w:rsidR="004829AE" w:rsidRPr="004829AE" w:rsidRDefault="004829AE" w:rsidP="003979C4">
            <w:pPr>
              <w:spacing w:line="360" w:lineRule="auto"/>
              <w:rPr>
                <w:b/>
                <w:bCs/>
                <w:sz w:val="24"/>
                <w:szCs w:val="24"/>
              </w:rPr>
            </w:pPr>
          </w:p>
        </w:tc>
        <w:tc>
          <w:tcPr>
            <w:tcW w:w="0" w:type="auto"/>
            <w:vMerge/>
            <w:hideMark/>
          </w:tcPr>
          <w:p w:rsidR="004829AE" w:rsidRPr="004829AE" w:rsidRDefault="004829AE" w:rsidP="003979C4">
            <w:pPr>
              <w:spacing w:line="360" w:lineRule="auto"/>
              <w:rPr>
                <w:b/>
                <w:bCs/>
                <w:sz w:val="24"/>
                <w:szCs w:val="24"/>
              </w:rPr>
            </w:pPr>
          </w:p>
        </w:tc>
        <w:tc>
          <w:tcPr>
            <w:tcW w:w="0" w:type="auto"/>
            <w:hideMark/>
          </w:tcPr>
          <w:p w:rsidR="004829AE" w:rsidRPr="004829AE" w:rsidRDefault="004829AE" w:rsidP="003979C4">
            <w:pPr>
              <w:spacing w:line="360" w:lineRule="auto"/>
              <w:jc w:val="center"/>
              <w:rPr>
                <w:b/>
                <w:bCs/>
                <w:sz w:val="24"/>
                <w:szCs w:val="24"/>
              </w:rPr>
            </w:pPr>
            <w:r w:rsidRPr="004829AE">
              <w:rPr>
                <w:b/>
                <w:bCs/>
                <w:sz w:val="24"/>
                <w:szCs w:val="24"/>
              </w:rPr>
              <w:t>Всего</w:t>
            </w:r>
          </w:p>
        </w:tc>
        <w:tc>
          <w:tcPr>
            <w:tcW w:w="0" w:type="auto"/>
            <w:hideMark/>
          </w:tcPr>
          <w:p w:rsidR="004829AE" w:rsidRPr="004829AE" w:rsidRDefault="004829AE" w:rsidP="003979C4">
            <w:pPr>
              <w:spacing w:line="360" w:lineRule="auto"/>
              <w:jc w:val="center"/>
              <w:rPr>
                <w:b/>
                <w:bCs/>
                <w:sz w:val="24"/>
                <w:szCs w:val="24"/>
              </w:rPr>
            </w:pPr>
            <w:r w:rsidRPr="004829AE">
              <w:rPr>
                <w:b/>
                <w:bCs/>
                <w:sz w:val="24"/>
                <w:szCs w:val="24"/>
              </w:rPr>
              <w:t>Контрольные работы</w:t>
            </w:r>
          </w:p>
        </w:tc>
        <w:tc>
          <w:tcPr>
            <w:tcW w:w="0" w:type="auto"/>
            <w:hideMark/>
          </w:tcPr>
          <w:p w:rsidR="004829AE" w:rsidRPr="004829AE" w:rsidRDefault="004829AE" w:rsidP="003979C4">
            <w:pPr>
              <w:spacing w:line="360" w:lineRule="auto"/>
              <w:jc w:val="center"/>
              <w:rPr>
                <w:b/>
                <w:bCs/>
                <w:sz w:val="24"/>
                <w:szCs w:val="24"/>
              </w:rPr>
            </w:pPr>
            <w:r w:rsidRPr="004829AE">
              <w:rPr>
                <w:b/>
                <w:bCs/>
                <w:sz w:val="24"/>
                <w:szCs w:val="24"/>
              </w:rPr>
              <w:t>Практические работы</w:t>
            </w:r>
          </w:p>
        </w:tc>
        <w:tc>
          <w:tcPr>
            <w:tcW w:w="0" w:type="auto"/>
            <w:vMerge/>
            <w:hideMark/>
          </w:tcPr>
          <w:p w:rsidR="004829AE" w:rsidRPr="004829AE" w:rsidRDefault="004829AE" w:rsidP="003979C4">
            <w:pPr>
              <w:spacing w:line="360" w:lineRule="auto"/>
              <w:rPr>
                <w:b/>
                <w:bCs/>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lastRenderedPageBreak/>
              <w:t>1</w:t>
            </w:r>
          </w:p>
        </w:tc>
        <w:tc>
          <w:tcPr>
            <w:tcW w:w="0" w:type="auto"/>
            <w:hideMark/>
          </w:tcPr>
          <w:p w:rsidR="004829AE" w:rsidRPr="004829AE" w:rsidRDefault="004829AE" w:rsidP="003979C4">
            <w:pPr>
              <w:spacing w:before="100" w:beforeAutospacing="1" w:after="100" w:afterAutospacing="1" w:line="360" w:lineRule="auto"/>
              <w:rPr>
                <w:sz w:val="24"/>
                <w:szCs w:val="24"/>
                <w:lang w:val="tt-RU"/>
              </w:rPr>
            </w:pPr>
            <w:r w:rsidRPr="004829AE">
              <w:rPr>
                <w:sz w:val="24"/>
                <w:szCs w:val="24"/>
              </w:rPr>
              <w:t>Наступила золотая осень/ Алтын көз җитте</w:t>
            </w:r>
            <w:r w:rsidRPr="004829AE">
              <w:rPr>
                <w:sz w:val="24"/>
                <w:szCs w:val="24"/>
                <w:lang w:val="tt-RU"/>
              </w:rPr>
              <w:t>.</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7</w:t>
            </w:r>
          </w:p>
        </w:tc>
        <w:tc>
          <w:tcPr>
            <w:tcW w:w="0" w:type="auto"/>
          </w:tcPr>
          <w:p w:rsidR="004829AE" w:rsidRPr="004829AE" w:rsidRDefault="004829AE" w:rsidP="003979C4">
            <w:pPr>
              <w:spacing w:line="360" w:lineRule="auto"/>
              <w:rPr>
                <w:sz w:val="24"/>
                <w:szCs w:val="24"/>
              </w:rPr>
            </w:pPr>
          </w:p>
        </w:tc>
        <w:tc>
          <w:tcPr>
            <w:tcW w:w="0" w:type="auto"/>
          </w:tcPr>
          <w:p w:rsidR="004829AE" w:rsidRPr="004829AE" w:rsidRDefault="004829AE" w:rsidP="003979C4">
            <w:pPr>
              <w:spacing w:line="360" w:lineRule="auto"/>
              <w:rPr>
                <w:sz w:val="24"/>
                <w:szCs w:val="24"/>
              </w:rPr>
            </w:pPr>
          </w:p>
        </w:tc>
        <w:tc>
          <w:tcPr>
            <w:tcW w:w="0" w:type="auto"/>
            <w:vMerge w:val="restart"/>
          </w:tcPr>
          <w:p w:rsidR="004829AE" w:rsidRPr="004829AE" w:rsidRDefault="004829AE" w:rsidP="003979C4">
            <w:pPr>
              <w:spacing w:before="100" w:beforeAutospacing="1" w:after="100" w:afterAutospacing="1" w:line="360" w:lineRule="auto"/>
              <w:rPr>
                <w:sz w:val="24"/>
                <w:szCs w:val="24"/>
              </w:rPr>
            </w:pPr>
            <w:r w:rsidRPr="004829AE">
              <w:rPr>
                <w:sz w:val="24"/>
                <w:szCs w:val="24"/>
              </w:rPr>
              <w:t xml:space="preserve">Образовательный ресурс tatarschool.ru </w:t>
            </w:r>
            <w:hyperlink r:id="rId11" w:history="1">
              <w:r w:rsidRPr="004829AE">
                <w:rPr>
                  <w:color w:val="0563C1" w:themeColor="hyperlink"/>
                  <w:sz w:val="24"/>
                  <w:u w:val="single"/>
                </w:rPr>
                <w:t>http://tatarschool.ru/</w:t>
              </w:r>
            </w:hyperlink>
          </w:p>
          <w:p w:rsidR="004829AE" w:rsidRPr="004829AE" w:rsidRDefault="004829AE" w:rsidP="003979C4">
            <w:pPr>
              <w:spacing w:before="100" w:beforeAutospacing="1" w:after="100" w:afterAutospacing="1" w:line="360" w:lineRule="auto"/>
              <w:rPr>
                <w:sz w:val="24"/>
                <w:szCs w:val="24"/>
              </w:rPr>
            </w:pPr>
            <w:r w:rsidRPr="004829AE">
              <w:rPr>
                <w:sz w:val="24"/>
                <w:szCs w:val="24"/>
              </w:rPr>
              <w:t xml:space="preserve">Татарский образовательный портал Белем.ру </w:t>
            </w:r>
            <w:hyperlink r:id="rId12" w:history="1">
              <w:r w:rsidRPr="004829AE">
                <w:rPr>
                  <w:color w:val="0563C1" w:themeColor="hyperlink"/>
                  <w:sz w:val="24"/>
                  <w:u w:val="single"/>
                </w:rPr>
                <w:t>http://belem.ru/</w:t>
              </w:r>
            </w:hyperlink>
          </w:p>
          <w:p w:rsidR="004829AE" w:rsidRPr="004829AE" w:rsidRDefault="004829AE" w:rsidP="003979C4">
            <w:pPr>
              <w:spacing w:before="100" w:beforeAutospacing="1" w:after="100" w:afterAutospacing="1" w:line="360" w:lineRule="auto"/>
              <w:rPr>
                <w:sz w:val="24"/>
                <w:szCs w:val="24"/>
              </w:rPr>
            </w:pPr>
            <w:r w:rsidRPr="004829AE">
              <w:rPr>
                <w:sz w:val="24"/>
                <w:szCs w:val="24"/>
              </w:rPr>
              <w:t xml:space="preserve">Татарский образовательный портал Гыйлем.татар </w:t>
            </w:r>
            <w:hyperlink r:id="rId13" w:history="1">
              <w:r w:rsidRPr="004829AE">
                <w:rPr>
                  <w:color w:val="0563C1" w:themeColor="hyperlink"/>
                  <w:sz w:val="24"/>
                  <w:u w:val="single"/>
                </w:rPr>
                <w:t>http://giylem.tatar/</w:t>
              </w:r>
            </w:hyperlink>
          </w:p>
          <w:p w:rsidR="004829AE" w:rsidRDefault="00DF418D" w:rsidP="003979C4">
            <w:pPr>
              <w:spacing w:before="100" w:beforeAutospacing="1" w:after="100" w:afterAutospacing="1" w:line="360" w:lineRule="auto"/>
              <w:rPr>
                <w:sz w:val="24"/>
                <w:szCs w:val="24"/>
              </w:rPr>
            </w:pPr>
            <w:hyperlink r:id="rId14" w:history="1">
              <w:r w:rsidR="003E4333" w:rsidRPr="00760867">
                <w:rPr>
                  <w:rStyle w:val="af"/>
                  <w:sz w:val="24"/>
                  <w:szCs w:val="24"/>
                </w:rPr>
                <w:t>http://www.бала.рф/</w:t>
              </w:r>
            </w:hyperlink>
          </w:p>
          <w:p w:rsidR="003E4333" w:rsidRPr="004829AE" w:rsidRDefault="003E4333" w:rsidP="003979C4">
            <w:pPr>
              <w:spacing w:before="100" w:beforeAutospacing="1" w:after="100" w:afterAutospacing="1" w:line="360" w:lineRule="auto"/>
              <w:rPr>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t>2</w:t>
            </w:r>
          </w:p>
        </w:tc>
        <w:tc>
          <w:tcPr>
            <w:tcW w:w="0" w:type="auto"/>
            <w:hideMark/>
          </w:tcPr>
          <w:p w:rsidR="004829AE" w:rsidRPr="004829AE" w:rsidRDefault="004829AE" w:rsidP="003979C4">
            <w:pPr>
              <w:spacing w:before="100" w:beforeAutospacing="1" w:after="100" w:afterAutospacing="1" w:line="360" w:lineRule="auto"/>
              <w:rPr>
                <w:sz w:val="24"/>
                <w:szCs w:val="24"/>
              </w:rPr>
            </w:pPr>
            <w:r w:rsidRPr="004829AE">
              <w:rPr>
                <w:sz w:val="24"/>
                <w:szCs w:val="24"/>
              </w:rPr>
              <w:t>Фольклор. Татарское устное народное творчество./Татар халык иҗаты .</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2</w:t>
            </w:r>
          </w:p>
        </w:tc>
        <w:tc>
          <w:tcPr>
            <w:tcW w:w="0" w:type="auto"/>
          </w:tcPr>
          <w:p w:rsidR="004829AE" w:rsidRPr="004829AE" w:rsidRDefault="004829AE" w:rsidP="003979C4">
            <w:pPr>
              <w:spacing w:line="360" w:lineRule="auto"/>
              <w:rPr>
                <w:sz w:val="24"/>
                <w:szCs w:val="24"/>
              </w:rPr>
            </w:pPr>
          </w:p>
        </w:tc>
        <w:tc>
          <w:tcPr>
            <w:tcW w:w="0" w:type="auto"/>
          </w:tcPr>
          <w:p w:rsidR="004829AE" w:rsidRPr="004829AE" w:rsidRDefault="004829AE" w:rsidP="003979C4">
            <w:pPr>
              <w:spacing w:line="360" w:lineRule="auto"/>
              <w:rPr>
                <w:sz w:val="24"/>
                <w:szCs w:val="24"/>
              </w:rPr>
            </w:pPr>
          </w:p>
        </w:tc>
        <w:tc>
          <w:tcPr>
            <w:tcW w:w="0" w:type="auto"/>
            <w:vMerge/>
          </w:tcPr>
          <w:p w:rsidR="004829AE" w:rsidRPr="004829AE" w:rsidRDefault="004829AE" w:rsidP="003979C4">
            <w:pPr>
              <w:spacing w:before="100" w:beforeAutospacing="1" w:after="100" w:afterAutospacing="1" w:line="360" w:lineRule="auto"/>
              <w:rPr>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t>3</w:t>
            </w:r>
          </w:p>
        </w:tc>
        <w:tc>
          <w:tcPr>
            <w:tcW w:w="0" w:type="auto"/>
          </w:tcPr>
          <w:p w:rsidR="004829AE" w:rsidRPr="004829AE" w:rsidRDefault="004829AE" w:rsidP="003979C4">
            <w:pPr>
              <w:spacing w:before="100" w:beforeAutospacing="1" w:after="100" w:afterAutospacing="1" w:line="360" w:lineRule="auto"/>
              <w:rPr>
                <w:sz w:val="24"/>
                <w:szCs w:val="24"/>
                <w:lang w:val="tt-RU"/>
              </w:rPr>
            </w:pPr>
            <w:r w:rsidRPr="004829AE">
              <w:rPr>
                <w:sz w:val="24"/>
                <w:szCs w:val="24"/>
                <w:lang w:val="tt-RU"/>
              </w:rPr>
              <w:t>Как прекрасен этот мир!/И ямьле дә соң бу дөнья!</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4</w:t>
            </w:r>
          </w:p>
        </w:tc>
        <w:tc>
          <w:tcPr>
            <w:tcW w:w="0" w:type="auto"/>
          </w:tcPr>
          <w:p w:rsidR="004829AE" w:rsidRPr="004829AE" w:rsidRDefault="004829AE" w:rsidP="003979C4">
            <w:pPr>
              <w:spacing w:line="360" w:lineRule="auto"/>
              <w:rPr>
                <w:sz w:val="24"/>
                <w:szCs w:val="24"/>
              </w:rPr>
            </w:pPr>
          </w:p>
        </w:tc>
        <w:tc>
          <w:tcPr>
            <w:tcW w:w="0" w:type="auto"/>
          </w:tcPr>
          <w:p w:rsidR="004829AE" w:rsidRPr="004829AE" w:rsidRDefault="004829AE" w:rsidP="003979C4">
            <w:pPr>
              <w:spacing w:line="360" w:lineRule="auto"/>
              <w:rPr>
                <w:sz w:val="24"/>
                <w:szCs w:val="24"/>
              </w:rPr>
            </w:pPr>
          </w:p>
        </w:tc>
        <w:tc>
          <w:tcPr>
            <w:tcW w:w="0" w:type="auto"/>
            <w:vMerge/>
          </w:tcPr>
          <w:p w:rsidR="004829AE" w:rsidRPr="004829AE" w:rsidRDefault="004829AE" w:rsidP="003979C4">
            <w:pPr>
              <w:spacing w:before="100" w:beforeAutospacing="1" w:after="100" w:afterAutospacing="1" w:line="360" w:lineRule="auto"/>
              <w:rPr>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t>4</w:t>
            </w:r>
          </w:p>
        </w:tc>
        <w:tc>
          <w:tcPr>
            <w:tcW w:w="0" w:type="auto"/>
          </w:tcPr>
          <w:p w:rsidR="004829AE" w:rsidRPr="004829AE" w:rsidRDefault="004829AE" w:rsidP="003979C4">
            <w:pPr>
              <w:spacing w:before="100" w:beforeAutospacing="1" w:after="100" w:afterAutospacing="1" w:line="360" w:lineRule="auto"/>
              <w:rPr>
                <w:sz w:val="24"/>
                <w:szCs w:val="24"/>
              </w:rPr>
            </w:pPr>
            <w:r w:rsidRPr="004829AE">
              <w:rPr>
                <w:sz w:val="24"/>
                <w:szCs w:val="24"/>
              </w:rPr>
              <w:t>Зимушка-зима./ Ап-ак кыш килде</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5</w:t>
            </w:r>
          </w:p>
        </w:tc>
        <w:tc>
          <w:tcPr>
            <w:tcW w:w="0" w:type="auto"/>
          </w:tcPr>
          <w:p w:rsidR="004829AE" w:rsidRPr="004829AE" w:rsidRDefault="004829AE" w:rsidP="003979C4">
            <w:pPr>
              <w:spacing w:line="360" w:lineRule="auto"/>
              <w:rPr>
                <w:sz w:val="24"/>
                <w:szCs w:val="24"/>
              </w:rPr>
            </w:pPr>
          </w:p>
        </w:tc>
        <w:tc>
          <w:tcPr>
            <w:tcW w:w="0" w:type="auto"/>
          </w:tcPr>
          <w:p w:rsidR="004829AE" w:rsidRPr="004829AE" w:rsidRDefault="004829AE" w:rsidP="003979C4">
            <w:pPr>
              <w:spacing w:line="360" w:lineRule="auto"/>
              <w:rPr>
                <w:sz w:val="24"/>
                <w:szCs w:val="24"/>
              </w:rPr>
            </w:pPr>
          </w:p>
        </w:tc>
        <w:tc>
          <w:tcPr>
            <w:tcW w:w="0" w:type="auto"/>
            <w:vMerge/>
          </w:tcPr>
          <w:p w:rsidR="004829AE" w:rsidRPr="004829AE" w:rsidRDefault="004829AE" w:rsidP="003979C4">
            <w:pPr>
              <w:spacing w:before="100" w:beforeAutospacing="1" w:after="100" w:afterAutospacing="1" w:line="360" w:lineRule="auto"/>
              <w:rPr>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t>5</w:t>
            </w:r>
          </w:p>
        </w:tc>
        <w:tc>
          <w:tcPr>
            <w:tcW w:w="0" w:type="auto"/>
          </w:tcPr>
          <w:p w:rsidR="004829AE" w:rsidRPr="004829AE" w:rsidRDefault="004829AE" w:rsidP="003979C4">
            <w:pPr>
              <w:spacing w:before="100" w:beforeAutospacing="1" w:after="100" w:afterAutospacing="1" w:line="360" w:lineRule="auto"/>
              <w:rPr>
                <w:sz w:val="24"/>
                <w:szCs w:val="24"/>
              </w:rPr>
            </w:pPr>
            <w:r w:rsidRPr="004829AE">
              <w:rPr>
                <w:sz w:val="24"/>
                <w:szCs w:val="24"/>
              </w:rPr>
              <w:t>Родина моя, мой родной язык.../Туган илем, туган</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5</w:t>
            </w:r>
          </w:p>
        </w:tc>
        <w:tc>
          <w:tcPr>
            <w:tcW w:w="0" w:type="auto"/>
          </w:tcPr>
          <w:p w:rsidR="004829AE" w:rsidRPr="004829AE" w:rsidRDefault="004829AE" w:rsidP="003979C4">
            <w:pPr>
              <w:spacing w:line="360" w:lineRule="auto"/>
              <w:rPr>
                <w:sz w:val="24"/>
                <w:szCs w:val="24"/>
                <w:lang w:val="tt-RU"/>
              </w:rPr>
            </w:pPr>
          </w:p>
        </w:tc>
        <w:tc>
          <w:tcPr>
            <w:tcW w:w="0" w:type="auto"/>
          </w:tcPr>
          <w:p w:rsidR="004829AE" w:rsidRPr="004829AE" w:rsidRDefault="004829AE" w:rsidP="003979C4">
            <w:pPr>
              <w:spacing w:line="360" w:lineRule="auto"/>
              <w:rPr>
                <w:sz w:val="24"/>
                <w:szCs w:val="24"/>
              </w:rPr>
            </w:pPr>
          </w:p>
        </w:tc>
        <w:tc>
          <w:tcPr>
            <w:tcW w:w="0" w:type="auto"/>
            <w:vMerge/>
          </w:tcPr>
          <w:p w:rsidR="004829AE" w:rsidRPr="004829AE" w:rsidRDefault="004829AE" w:rsidP="003979C4">
            <w:pPr>
              <w:spacing w:before="100" w:beforeAutospacing="1" w:after="100" w:afterAutospacing="1" w:line="360" w:lineRule="auto"/>
              <w:rPr>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t>6</w:t>
            </w:r>
          </w:p>
        </w:tc>
        <w:tc>
          <w:tcPr>
            <w:tcW w:w="0" w:type="auto"/>
          </w:tcPr>
          <w:p w:rsidR="004829AE" w:rsidRPr="004829AE" w:rsidRDefault="004829AE" w:rsidP="003979C4">
            <w:pPr>
              <w:spacing w:before="100" w:beforeAutospacing="1" w:after="100" w:afterAutospacing="1" w:line="360" w:lineRule="auto"/>
              <w:rPr>
                <w:sz w:val="24"/>
                <w:szCs w:val="24"/>
              </w:rPr>
            </w:pPr>
            <w:r w:rsidRPr="004829AE">
              <w:rPr>
                <w:sz w:val="24"/>
                <w:szCs w:val="24"/>
              </w:rPr>
              <w:t>Весна к нам пришла/  Яз керде өебезгә</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5</w:t>
            </w:r>
          </w:p>
        </w:tc>
        <w:tc>
          <w:tcPr>
            <w:tcW w:w="0" w:type="auto"/>
          </w:tcPr>
          <w:p w:rsidR="004829AE" w:rsidRPr="004829AE" w:rsidRDefault="004829AE" w:rsidP="003979C4">
            <w:pPr>
              <w:spacing w:line="360" w:lineRule="auto"/>
              <w:rPr>
                <w:sz w:val="24"/>
                <w:szCs w:val="24"/>
              </w:rPr>
            </w:pPr>
          </w:p>
        </w:tc>
        <w:tc>
          <w:tcPr>
            <w:tcW w:w="0" w:type="auto"/>
          </w:tcPr>
          <w:p w:rsidR="004829AE" w:rsidRPr="004829AE" w:rsidRDefault="004829AE" w:rsidP="003979C4">
            <w:pPr>
              <w:spacing w:line="360" w:lineRule="auto"/>
              <w:rPr>
                <w:sz w:val="24"/>
                <w:szCs w:val="24"/>
              </w:rPr>
            </w:pPr>
          </w:p>
        </w:tc>
        <w:tc>
          <w:tcPr>
            <w:tcW w:w="0" w:type="auto"/>
            <w:vMerge/>
          </w:tcPr>
          <w:p w:rsidR="004829AE" w:rsidRPr="004829AE" w:rsidRDefault="004829AE" w:rsidP="003979C4">
            <w:pPr>
              <w:spacing w:before="100" w:beforeAutospacing="1" w:after="100" w:afterAutospacing="1" w:line="360" w:lineRule="auto"/>
              <w:rPr>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t>7</w:t>
            </w:r>
          </w:p>
        </w:tc>
        <w:tc>
          <w:tcPr>
            <w:tcW w:w="0" w:type="auto"/>
          </w:tcPr>
          <w:p w:rsidR="004829AE" w:rsidRPr="004829AE" w:rsidRDefault="004829AE" w:rsidP="003979C4">
            <w:pPr>
              <w:spacing w:before="100" w:beforeAutospacing="1" w:after="100" w:afterAutospacing="1" w:line="360" w:lineRule="auto"/>
              <w:rPr>
                <w:sz w:val="24"/>
                <w:szCs w:val="24"/>
              </w:rPr>
            </w:pPr>
            <w:r w:rsidRPr="004829AE">
              <w:rPr>
                <w:sz w:val="24"/>
                <w:szCs w:val="24"/>
              </w:rPr>
              <w:t>Посмеёмся вместе./Көлке көлә килә</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3</w:t>
            </w:r>
          </w:p>
        </w:tc>
        <w:tc>
          <w:tcPr>
            <w:tcW w:w="0" w:type="auto"/>
          </w:tcPr>
          <w:p w:rsidR="004829AE" w:rsidRPr="004829AE" w:rsidRDefault="004829AE" w:rsidP="003979C4">
            <w:pPr>
              <w:spacing w:line="360" w:lineRule="auto"/>
              <w:rPr>
                <w:sz w:val="24"/>
                <w:szCs w:val="24"/>
              </w:rPr>
            </w:pPr>
          </w:p>
        </w:tc>
        <w:tc>
          <w:tcPr>
            <w:tcW w:w="0" w:type="auto"/>
          </w:tcPr>
          <w:p w:rsidR="004829AE" w:rsidRPr="004829AE" w:rsidRDefault="004829AE" w:rsidP="003979C4">
            <w:pPr>
              <w:spacing w:line="360" w:lineRule="auto"/>
              <w:rPr>
                <w:sz w:val="24"/>
                <w:szCs w:val="24"/>
              </w:rPr>
            </w:pPr>
          </w:p>
        </w:tc>
        <w:tc>
          <w:tcPr>
            <w:tcW w:w="0" w:type="auto"/>
            <w:vMerge/>
          </w:tcPr>
          <w:p w:rsidR="004829AE" w:rsidRPr="004829AE" w:rsidRDefault="004829AE" w:rsidP="003979C4">
            <w:pPr>
              <w:spacing w:before="100" w:beforeAutospacing="1" w:after="100" w:afterAutospacing="1" w:line="360" w:lineRule="auto"/>
              <w:rPr>
                <w:sz w:val="24"/>
                <w:szCs w:val="24"/>
              </w:rPr>
            </w:pPr>
          </w:p>
        </w:tc>
      </w:tr>
      <w:tr w:rsidR="004829AE" w:rsidRPr="004829AE" w:rsidTr="007C2675">
        <w:tc>
          <w:tcPr>
            <w:tcW w:w="0" w:type="auto"/>
          </w:tcPr>
          <w:p w:rsidR="004829AE" w:rsidRPr="004829AE" w:rsidRDefault="007C2675" w:rsidP="003979C4">
            <w:pPr>
              <w:spacing w:line="360" w:lineRule="auto"/>
              <w:rPr>
                <w:sz w:val="24"/>
                <w:szCs w:val="24"/>
                <w:lang w:val="tt-RU"/>
              </w:rPr>
            </w:pPr>
            <w:r>
              <w:rPr>
                <w:sz w:val="24"/>
                <w:szCs w:val="24"/>
                <w:lang w:val="tt-RU"/>
              </w:rPr>
              <w:t>8</w:t>
            </w:r>
          </w:p>
        </w:tc>
        <w:tc>
          <w:tcPr>
            <w:tcW w:w="0" w:type="auto"/>
          </w:tcPr>
          <w:p w:rsidR="004829AE" w:rsidRPr="004829AE" w:rsidRDefault="004829AE" w:rsidP="003979C4">
            <w:pPr>
              <w:spacing w:before="100" w:beforeAutospacing="1" w:after="100" w:afterAutospacing="1" w:line="360" w:lineRule="auto"/>
              <w:rPr>
                <w:sz w:val="24"/>
                <w:szCs w:val="24"/>
              </w:rPr>
            </w:pPr>
            <w:r w:rsidRPr="004829AE">
              <w:rPr>
                <w:sz w:val="24"/>
                <w:szCs w:val="24"/>
              </w:rPr>
              <w:t>Здравствуй, лето /Исәнме, җәй!</w:t>
            </w:r>
          </w:p>
        </w:tc>
        <w:tc>
          <w:tcPr>
            <w:tcW w:w="0" w:type="auto"/>
          </w:tcPr>
          <w:p w:rsidR="004829AE" w:rsidRPr="004829AE" w:rsidRDefault="004829AE" w:rsidP="003979C4">
            <w:pPr>
              <w:spacing w:line="360" w:lineRule="auto"/>
              <w:rPr>
                <w:sz w:val="24"/>
                <w:szCs w:val="24"/>
                <w:lang w:val="tt-RU"/>
              </w:rPr>
            </w:pPr>
            <w:r w:rsidRPr="004829AE">
              <w:rPr>
                <w:sz w:val="24"/>
                <w:szCs w:val="24"/>
                <w:lang w:val="tt-RU"/>
              </w:rPr>
              <w:t>3</w:t>
            </w:r>
          </w:p>
        </w:tc>
        <w:tc>
          <w:tcPr>
            <w:tcW w:w="0" w:type="auto"/>
          </w:tcPr>
          <w:p w:rsidR="004829AE" w:rsidRPr="004829AE" w:rsidRDefault="004829AE" w:rsidP="003979C4">
            <w:pPr>
              <w:spacing w:line="360" w:lineRule="auto"/>
              <w:rPr>
                <w:sz w:val="24"/>
                <w:szCs w:val="24"/>
              </w:rPr>
            </w:pPr>
          </w:p>
        </w:tc>
        <w:tc>
          <w:tcPr>
            <w:tcW w:w="0" w:type="auto"/>
          </w:tcPr>
          <w:p w:rsidR="004829AE" w:rsidRPr="004829AE" w:rsidRDefault="004829AE" w:rsidP="003979C4">
            <w:pPr>
              <w:spacing w:line="360" w:lineRule="auto"/>
              <w:rPr>
                <w:sz w:val="24"/>
                <w:szCs w:val="24"/>
              </w:rPr>
            </w:pPr>
          </w:p>
        </w:tc>
        <w:tc>
          <w:tcPr>
            <w:tcW w:w="0" w:type="auto"/>
            <w:vMerge/>
          </w:tcPr>
          <w:p w:rsidR="004829AE" w:rsidRPr="004829AE" w:rsidRDefault="004829AE" w:rsidP="003979C4">
            <w:pPr>
              <w:spacing w:before="100" w:beforeAutospacing="1" w:after="100" w:afterAutospacing="1" w:line="360" w:lineRule="auto"/>
              <w:rPr>
                <w:sz w:val="24"/>
                <w:szCs w:val="24"/>
              </w:rPr>
            </w:pPr>
          </w:p>
        </w:tc>
      </w:tr>
      <w:tr w:rsidR="004829AE" w:rsidRPr="004829AE" w:rsidTr="007C2675">
        <w:tc>
          <w:tcPr>
            <w:tcW w:w="0" w:type="auto"/>
            <w:gridSpan w:val="2"/>
            <w:hideMark/>
          </w:tcPr>
          <w:p w:rsidR="004829AE" w:rsidRPr="004829AE" w:rsidRDefault="004829AE" w:rsidP="003979C4">
            <w:pPr>
              <w:spacing w:before="100" w:beforeAutospacing="1" w:after="100" w:afterAutospacing="1" w:line="360" w:lineRule="auto"/>
              <w:rPr>
                <w:sz w:val="24"/>
                <w:szCs w:val="24"/>
              </w:rPr>
            </w:pPr>
            <w:r w:rsidRPr="004829AE">
              <w:rPr>
                <w:sz w:val="24"/>
                <w:szCs w:val="24"/>
              </w:rPr>
              <w:t>ОБЩЕЕ КОЛИЧЕСТВО ЧАСОВ ПО ПРОГРАММЕ</w:t>
            </w:r>
          </w:p>
        </w:tc>
        <w:tc>
          <w:tcPr>
            <w:tcW w:w="0" w:type="auto"/>
            <w:hideMark/>
          </w:tcPr>
          <w:p w:rsidR="004829AE" w:rsidRPr="004829AE" w:rsidRDefault="004829AE" w:rsidP="003979C4">
            <w:pPr>
              <w:spacing w:line="360" w:lineRule="auto"/>
              <w:rPr>
                <w:sz w:val="24"/>
                <w:szCs w:val="24"/>
              </w:rPr>
            </w:pPr>
            <w:r w:rsidRPr="004829AE">
              <w:rPr>
                <w:sz w:val="24"/>
                <w:szCs w:val="24"/>
              </w:rPr>
              <w:t>34</w:t>
            </w:r>
          </w:p>
        </w:tc>
        <w:tc>
          <w:tcPr>
            <w:tcW w:w="0" w:type="auto"/>
            <w:hideMark/>
          </w:tcPr>
          <w:p w:rsidR="004829AE" w:rsidRPr="004829AE" w:rsidRDefault="004829AE" w:rsidP="003979C4">
            <w:pPr>
              <w:spacing w:line="360" w:lineRule="auto"/>
              <w:rPr>
                <w:sz w:val="24"/>
                <w:szCs w:val="24"/>
              </w:rPr>
            </w:pPr>
          </w:p>
        </w:tc>
        <w:tc>
          <w:tcPr>
            <w:tcW w:w="0" w:type="auto"/>
            <w:hideMark/>
          </w:tcPr>
          <w:p w:rsidR="004829AE" w:rsidRPr="004829AE" w:rsidRDefault="004829AE" w:rsidP="003979C4">
            <w:pPr>
              <w:spacing w:line="360" w:lineRule="auto"/>
              <w:rPr>
                <w:sz w:val="24"/>
                <w:szCs w:val="24"/>
              </w:rPr>
            </w:pPr>
          </w:p>
        </w:tc>
        <w:tc>
          <w:tcPr>
            <w:tcW w:w="0" w:type="auto"/>
            <w:vMerge/>
            <w:hideMark/>
          </w:tcPr>
          <w:p w:rsidR="004829AE" w:rsidRPr="004829AE" w:rsidRDefault="004829AE" w:rsidP="003979C4">
            <w:pPr>
              <w:spacing w:line="360" w:lineRule="auto"/>
              <w:rPr>
                <w:sz w:val="24"/>
                <w:szCs w:val="24"/>
              </w:rPr>
            </w:pPr>
          </w:p>
        </w:tc>
      </w:tr>
    </w:tbl>
    <w:p w:rsidR="004829AE" w:rsidRDefault="004829AE" w:rsidP="003979C4">
      <w:pPr>
        <w:spacing w:line="360" w:lineRule="auto"/>
        <w:jc w:val="center"/>
        <w:rPr>
          <w:b/>
          <w:szCs w:val="28"/>
          <w:lang w:val="tt-RU"/>
        </w:rPr>
      </w:pPr>
      <w:r>
        <w:rPr>
          <w:b/>
          <w:szCs w:val="28"/>
          <w:lang w:val="tt-RU"/>
        </w:rPr>
        <w:t xml:space="preserve"> </w:t>
      </w:r>
    </w:p>
    <w:p w:rsidR="004829AE" w:rsidRPr="003E4333" w:rsidRDefault="004829AE" w:rsidP="003979C4">
      <w:pPr>
        <w:spacing w:line="360" w:lineRule="auto"/>
        <w:jc w:val="center"/>
        <w:rPr>
          <w:b/>
          <w:sz w:val="24"/>
          <w:szCs w:val="24"/>
          <w:lang w:val="tt-RU"/>
        </w:rPr>
      </w:pPr>
      <w:r w:rsidRPr="003E4333">
        <w:rPr>
          <w:b/>
          <w:sz w:val="24"/>
          <w:szCs w:val="24"/>
          <w:lang w:val="tt-RU"/>
        </w:rPr>
        <w:t>3 класс</w:t>
      </w:r>
    </w:p>
    <w:tbl>
      <w:tblPr>
        <w:tblStyle w:val="af3"/>
        <w:tblW w:w="0" w:type="auto"/>
        <w:tblLook w:val="04A0" w:firstRow="1" w:lastRow="0" w:firstColumn="1" w:lastColumn="0" w:noHBand="0" w:noVBand="1"/>
      </w:tblPr>
      <w:tblGrid>
        <w:gridCol w:w="673"/>
        <w:gridCol w:w="4841"/>
        <w:gridCol w:w="819"/>
        <w:gridCol w:w="2036"/>
        <w:gridCol w:w="2105"/>
        <w:gridCol w:w="4086"/>
      </w:tblGrid>
      <w:tr w:rsidR="004829AE" w:rsidRPr="000F3348" w:rsidTr="007C2675">
        <w:tc>
          <w:tcPr>
            <w:tcW w:w="0" w:type="auto"/>
            <w:vMerge w:val="restart"/>
            <w:hideMark/>
          </w:tcPr>
          <w:p w:rsidR="004829AE" w:rsidRPr="000F3348" w:rsidRDefault="004829AE" w:rsidP="003979C4">
            <w:pPr>
              <w:spacing w:line="360" w:lineRule="auto"/>
              <w:jc w:val="center"/>
              <w:rPr>
                <w:b/>
                <w:bCs/>
                <w:sz w:val="24"/>
                <w:szCs w:val="24"/>
              </w:rPr>
            </w:pPr>
            <w:r w:rsidRPr="000F3348">
              <w:rPr>
                <w:b/>
                <w:bCs/>
                <w:sz w:val="24"/>
                <w:szCs w:val="24"/>
              </w:rPr>
              <w:t>№ п/п</w:t>
            </w:r>
          </w:p>
        </w:tc>
        <w:tc>
          <w:tcPr>
            <w:tcW w:w="0" w:type="auto"/>
            <w:vMerge w:val="restart"/>
            <w:hideMark/>
          </w:tcPr>
          <w:p w:rsidR="004829AE" w:rsidRPr="000F3348" w:rsidRDefault="004829AE" w:rsidP="003979C4">
            <w:pPr>
              <w:spacing w:line="360" w:lineRule="auto"/>
              <w:jc w:val="center"/>
              <w:rPr>
                <w:b/>
                <w:bCs/>
                <w:sz w:val="24"/>
                <w:szCs w:val="24"/>
              </w:rPr>
            </w:pPr>
            <w:r w:rsidRPr="000F3348">
              <w:rPr>
                <w:b/>
                <w:bCs/>
                <w:sz w:val="24"/>
                <w:szCs w:val="24"/>
              </w:rPr>
              <w:t>Наименование разделов и тем программы</w:t>
            </w:r>
          </w:p>
        </w:tc>
        <w:tc>
          <w:tcPr>
            <w:tcW w:w="0" w:type="auto"/>
            <w:gridSpan w:val="3"/>
            <w:hideMark/>
          </w:tcPr>
          <w:p w:rsidR="004829AE" w:rsidRPr="000F3348" w:rsidRDefault="004829AE" w:rsidP="003979C4">
            <w:pPr>
              <w:spacing w:line="360" w:lineRule="auto"/>
              <w:jc w:val="center"/>
              <w:rPr>
                <w:b/>
                <w:bCs/>
                <w:sz w:val="24"/>
                <w:szCs w:val="24"/>
              </w:rPr>
            </w:pPr>
            <w:r w:rsidRPr="000F3348">
              <w:rPr>
                <w:b/>
                <w:bCs/>
                <w:sz w:val="24"/>
                <w:szCs w:val="24"/>
              </w:rPr>
              <w:t>Количество часов</w:t>
            </w:r>
          </w:p>
        </w:tc>
        <w:tc>
          <w:tcPr>
            <w:tcW w:w="0" w:type="auto"/>
            <w:vMerge w:val="restart"/>
            <w:hideMark/>
          </w:tcPr>
          <w:p w:rsidR="004829AE" w:rsidRPr="000F3348" w:rsidRDefault="004829AE" w:rsidP="003979C4">
            <w:pPr>
              <w:spacing w:line="360" w:lineRule="auto"/>
              <w:jc w:val="center"/>
              <w:rPr>
                <w:b/>
                <w:bCs/>
                <w:sz w:val="24"/>
                <w:szCs w:val="24"/>
              </w:rPr>
            </w:pPr>
            <w:r w:rsidRPr="000F3348">
              <w:rPr>
                <w:b/>
                <w:bCs/>
                <w:sz w:val="24"/>
                <w:szCs w:val="24"/>
              </w:rPr>
              <w:t>Электронные (цифровые) образовательные ресурсы</w:t>
            </w:r>
          </w:p>
        </w:tc>
      </w:tr>
      <w:tr w:rsidR="004829AE" w:rsidRPr="000F3348" w:rsidTr="007C2675">
        <w:tc>
          <w:tcPr>
            <w:tcW w:w="0" w:type="auto"/>
            <w:vMerge/>
            <w:hideMark/>
          </w:tcPr>
          <w:p w:rsidR="004829AE" w:rsidRPr="000F3348" w:rsidRDefault="004829AE" w:rsidP="003979C4">
            <w:pPr>
              <w:spacing w:line="360" w:lineRule="auto"/>
              <w:rPr>
                <w:b/>
                <w:bCs/>
                <w:sz w:val="24"/>
                <w:szCs w:val="24"/>
              </w:rPr>
            </w:pPr>
          </w:p>
        </w:tc>
        <w:tc>
          <w:tcPr>
            <w:tcW w:w="0" w:type="auto"/>
            <w:vMerge/>
            <w:hideMark/>
          </w:tcPr>
          <w:p w:rsidR="004829AE" w:rsidRPr="000F3348" w:rsidRDefault="004829AE" w:rsidP="003979C4">
            <w:pPr>
              <w:spacing w:line="360" w:lineRule="auto"/>
              <w:rPr>
                <w:b/>
                <w:bCs/>
                <w:sz w:val="24"/>
                <w:szCs w:val="24"/>
              </w:rPr>
            </w:pPr>
          </w:p>
        </w:tc>
        <w:tc>
          <w:tcPr>
            <w:tcW w:w="0" w:type="auto"/>
            <w:hideMark/>
          </w:tcPr>
          <w:p w:rsidR="004829AE" w:rsidRPr="000F3348" w:rsidRDefault="004829AE" w:rsidP="003979C4">
            <w:pPr>
              <w:spacing w:line="360" w:lineRule="auto"/>
              <w:jc w:val="center"/>
              <w:rPr>
                <w:b/>
                <w:bCs/>
                <w:sz w:val="24"/>
                <w:szCs w:val="24"/>
              </w:rPr>
            </w:pPr>
            <w:r w:rsidRPr="000F3348">
              <w:rPr>
                <w:b/>
                <w:bCs/>
                <w:sz w:val="24"/>
                <w:szCs w:val="24"/>
              </w:rPr>
              <w:t>Всего</w:t>
            </w:r>
          </w:p>
        </w:tc>
        <w:tc>
          <w:tcPr>
            <w:tcW w:w="0" w:type="auto"/>
            <w:hideMark/>
          </w:tcPr>
          <w:p w:rsidR="004829AE" w:rsidRPr="000F3348" w:rsidRDefault="004829AE" w:rsidP="003979C4">
            <w:pPr>
              <w:spacing w:line="360" w:lineRule="auto"/>
              <w:jc w:val="center"/>
              <w:rPr>
                <w:b/>
                <w:bCs/>
                <w:sz w:val="24"/>
                <w:szCs w:val="24"/>
              </w:rPr>
            </w:pPr>
            <w:r w:rsidRPr="000F3348">
              <w:rPr>
                <w:b/>
                <w:bCs/>
                <w:sz w:val="24"/>
                <w:szCs w:val="24"/>
              </w:rPr>
              <w:t>Контрольные работы</w:t>
            </w:r>
          </w:p>
        </w:tc>
        <w:tc>
          <w:tcPr>
            <w:tcW w:w="0" w:type="auto"/>
            <w:hideMark/>
          </w:tcPr>
          <w:p w:rsidR="004829AE" w:rsidRPr="000F3348" w:rsidRDefault="004829AE" w:rsidP="003979C4">
            <w:pPr>
              <w:spacing w:line="360" w:lineRule="auto"/>
              <w:jc w:val="center"/>
              <w:rPr>
                <w:b/>
                <w:bCs/>
                <w:sz w:val="24"/>
                <w:szCs w:val="24"/>
              </w:rPr>
            </w:pPr>
            <w:r w:rsidRPr="000F3348">
              <w:rPr>
                <w:b/>
                <w:bCs/>
                <w:sz w:val="24"/>
                <w:szCs w:val="24"/>
              </w:rPr>
              <w:t>Практические работы</w:t>
            </w:r>
          </w:p>
        </w:tc>
        <w:tc>
          <w:tcPr>
            <w:tcW w:w="0" w:type="auto"/>
            <w:vMerge/>
            <w:hideMark/>
          </w:tcPr>
          <w:p w:rsidR="004829AE" w:rsidRPr="000F3348" w:rsidRDefault="004829AE" w:rsidP="003979C4">
            <w:pPr>
              <w:spacing w:line="360" w:lineRule="auto"/>
              <w:rPr>
                <w:b/>
                <w:bCs/>
                <w:sz w:val="24"/>
                <w:szCs w:val="24"/>
              </w:rPr>
            </w:pPr>
          </w:p>
        </w:tc>
      </w:tr>
      <w:tr w:rsidR="004829AE" w:rsidRPr="000F3348" w:rsidTr="007C2675">
        <w:tc>
          <w:tcPr>
            <w:tcW w:w="0" w:type="auto"/>
          </w:tcPr>
          <w:p w:rsidR="004829AE" w:rsidRPr="000F3348" w:rsidRDefault="004829AE" w:rsidP="003979C4">
            <w:pPr>
              <w:spacing w:line="360" w:lineRule="auto"/>
              <w:rPr>
                <w:sz w:val="24"/>
                <w:szCs w:val="24"/>
              </w:rPr>
            </w:pPr>
            <w:r>
              <w:rPr>
                <w:sz w:val="24"/>
                <w:szCs w:val="24"/>
              </w:rPr>
              <w:t>1</w:t>
            </w:r>
          </w:p>
        </w:tc>
        <w:tc>
          <w:tcPr>
            <w:tcW w:w="0" w:type="auto"/>
          </w:tcPr>
          <w:p w:rsidR="004829AE" w:rsidRPr="000F3348" w:rsidRDefault="004829AE" w:rsidP="003979C4">
            <w:pPr>
              <w:spacing w:before="100" w:beforeAutospacing="1" w:after="100" w:afterAutospacing="1" w:line="360" w:lineRule="auto"/>
              <w:rPr>
                <w:sz w:val="24"/>
                <w:szCs w:val="24"/>
                <w:lang w:val="tt-RU"/>
              </w:rPr>
            </w:pPr>
            <w:r>
              <w:rPr>
                <w:sz w:val="24"/>
                <w:szCs w:val="24"/>
                <w:lang w:val="tt-RU"/>
              </w:rPr>
              <w:t>Книга –источник знания./</w:t>
            </w:r>
            <w:r w:rsidRPr="00F050FD">
              <w:rPr>
                <w:sz w:val="24"/>
                <w:szCs w:val="24"/>
                <w:lang w:val="tt-RU"/>
              </w:rPr>
              <w:t>Китап – белем чишмәсе</w:t>
            </w:r>
          </w:p>
        </w:tc>
        <w:tc>
          <w:tcPr>
            <w:tcW w:w="0" w:type="auto"/>
          </w:tcPr>
          <w:p w:rsidR="004829AE" w:rsidRPr="000F3348" w:rsidRDefault="004829AE" w:rsidP="003979C4">
            <w:pPr>
              <w:spacing w:line="360" w:lineRule="auto"/>
              <w:rPr>
                <w:sz w:val="24"/>
                <w:szCs w:val="24"/>
                <w:lang w:val="tt-RU"/>
              </w:rPr>
            </w:pPr>
            <w:r>
              <w:rPr>
                <w:sz w:val="24"/>
                <w:szCs w:val="24"/>
                <w:lang w:val="tt-RU"/>
              </w:rPr>
              <w:t>6</w:t>
            </w:r>
          </w:p>
        </w:tc>
        <w:tc>
          <w:tcPr>
            <w:tcW w:w="0" w:type="auto"/>
          </w:tcPr>
          <w:p w:rsidR="004829AE" w:rsidRPr="000F3348" w:rsidRDefault="004829AE" w:rsidP="003979C4">
            <w:pPr>
              <w:spacing w:line="360" w:lineRule="auto"/>
              <w:rPr>
                <w:sz w:val="24"/>
                <w:szCs w:val="24"/>
              </w:rPr>
            </w:pPr>
          </w:p>
        </w:tc>
        <w:tc>
          <w:tcPr>
            <w:tcW w:w="0" w:type="auto"/>
          </w:tcPr>
          <w:p w:rsidR="004829AE" w:rsidRPr="000F3348" w:rsidRDefault="004829AE" w:rsidP="003979C4">
            <w:pPr>
              <w:spacing w:line="360" w:lineRule="auto"/>
              <w:rPr>
                <w:sz w:val="24"/>
                <w:szCs w:val="24"/>
              </w:rPr>
            </w:pPr>
          </w:p>
        </w:tc>
        <w:tc>
          <w:tcPr>
            <w:tcW w:w="0" w:type="auto"/>
            <w:vMerge w:val="restart"/>
          </w:tcPr>
          <w:p w:rsidR="004829AE" w:rsidRDefault="004829AE" w:rsidP="003979C4">
            <w:pPr>
              <w:spacing w:before="100" w:beforeAutospacing="1" w:after="100" w:afterAutospacing="1" w:line="360" w:lineRule="auto"/>
              <w:rPr>
                <w:sz w:val="24"/>
                <w:szCs w:val="24"/>
              </w:rPr>
            </w:pPr>
            <w:r w:rsidRPr="00D355AB">
              <w:rPr>
                <w:sz w:val="24"/>
                <w:szCs w:val="24"/>
              </w:rPr>
              <w:t xml:space="preserve">Образовательный ресурс tatarschool.ru </w:t>
            </w:r>
            <w:hyperlink r:id="rId15" w:history="1">
              <w:r w:rsidRPr="007029CA">
                <w:rPr>
                  <w:rStyle w:val="af"/>
                  <w:sz w:val="24"/>
                  <w:szCs w:val="24"/>
                </w:rPr>
                <w:t>http://tatarschool.ru/</w:t>
              </w:r>
            </w:hyperlink>
          </w:p>
          <w:p w:rsidR="004829AE" w:rsidRDefault="004829AE" w:rsidP="003979C4">
            <w:pPr>
              <w:spacing w:before="100" w:beforeAutospacing="1" w:after="100" w:afterAutospacing="1" w:line="360" w:lineRule="auto"/>
              <w:rPr>
                <w:sz w:val="24"/>
                <w:szCs w:val="24"/>
              </w:rPr>
            </w:pPr>
            <w:r w:rsidRPr="00D355AB">
              <w:rPr>
                <w:sz w:val="24"/>
                <w:szCs w:val="24"/>
              </w:rPr>
              <w:lastRenderedPageBreak/>
              <w:t xml:space="preserve">Татарский образовательный портал Белем.ру </w:t>
            </w:r>
            <w:hyperlink r:id="rId16" w:history="1">
              <w:r w:rsidRPr="007029CA">
                <w:rPr>
                  <w:rStyle w:val="af"/>
                  <w:sz w:val="24"/>
                  <w:szCs w:val="24"/>
                </w:rPr>
                <w:t>http://belem.ru/</w:t>
              </w:r>
            </w:hyperlink>
          </w:p>
          <w:p w:rsidR="004829AE" w:rsidRDefault="004829AE" w:rsidP="003979C4">
            <w:pPr>
              <w:spacing w:before="100" w:beforeAutospacing="1" w:after="100" w:afterAutospacing="1" w:line="360" w:lineRule="auto"/>
              <w:rPr>
                <w:rStyle w:val="af"/>
                <w:sz w:val="24"/>
                <w:szCs w:val="24"/>
              </w:rPr>
            </w:pPr>
            <w:r w:rsidRPr="00D355AB">
              <w:rPr>
                <w:sz w:val="24"/>
                <w:szCs w:val="24"/>
              </w:rPr>
              <w:t xml:space="preserve">Татарский образовательный портал Гыйлем.татар </w:t>
            </w:r>
            <w:hyperlink r:id="rId17" w:history="1">
              <w:r w:rsidRPr="007029CA">
                <w:rPr>
                  <w:rStyle w:val="af"/>
                  <w:sz w:val="24"/>
                  <w:szCs w:val="24"/>
                </w:rPr>
                <w:t>http://giylem.tatar/</w:t>
              </w:r>
            </w:hyperlink>
          </w:p>
          <w:p w:rsidR="003E4333" w:rsidRDefault="00DF418D" w:rsidP="003979C4">
            <w:pPr>
              <w:spacing w:before="100" w:beforeAutospacing="1" w:after="100" w:afterAutospacing="1" w:line="360" w:lineRule="auto"/>
              <w:rPr>
                <w:sz w:val="24"/>
                <w:szCs w:val="24"/>
              </w:rPr>
            </w:pPr>
            <w:hyperlink r:id="rId18" w:history="1">
              <w:r w:rsidR="003E4333" w:rsidRPr="00760867">
                <w:rPr>
                  <w:rStyle w:val="af"/>
                  <w:sz w:val="24"/>
                  <w:szCs w:val="24"/>
                </w:rPr>
                <w:t>http://www.бала.рф/</w:t>
              </w:r>
            </w:hyperlink>
          </w:p>
          <w:p w:rsidR="003E4333" w:rsidRDefault="003E4333" w:rsidP="003979C4">
            <w:pPr>
              <w:spacing w:before="100" w:beforeAutospacing="1" w:after="100" w:afterAutospacing="1" w:line="360" w:lineRule="auto"/>
              <w:rPr>
                <w:sz w:val="24"/>
                <w:szCs w:val="24"/>
              </w:rPr>
            </w:pPr>
          </w:p>
          <w:p w:rsidR="004829AE" w:rsidRPr="000F3348" w:rsidRDefault="004829AE" w:rsidP="003979C4">
            <w:pPr>
              <w:spacing w:before="100" w:beforeAutospacing="1" w:after="100" w:afterAutospacing="1" w:line="360" w:lineRule="auto"/>
              <w:rPr>
                <w:sz w:val="24"/>
                <w:szCs w:val="24"/>
              </w:rPr>
            </w:pPr>
          </w:p>
        </w:tc>
      </w:tr>
      <w:tr w:rsidR="004829AE" w:rsidRPr="000F3348" w:rsidTr="007C2675">
        <w:tc>
          <w:tcPr>
            <w:tcW w:w="0" w:type="auto"/>
          </w:tcPr>
          <w:p w:rsidR="004829AE" w:rsidRPr="000F3348" w:rsidRDefault="004829AE" w:rsidP="003979C4">
            <w:pPr>
              <w:spacing w:line="360" w:lineRule="auto"/>
              <w:rPr>
                <w:sz w:val="24"/>
                <w:szCs w:val="24"/>
              </w:rPr>
            </w:pPr>
            <w:r>
              <w:rPr>
                <w:sz w:val="24"/>
                <w:szCs w:val="24"/>
              </w:rPr>
              <w:t>2</w:t>
            </w:r>
          </w:p>
        </w:tc>
        <w:tc>
          <w:tcPr>
            <w:tcW w:w="0" w:type="auto"/>
          </w:tcPr>
          <w:p w:rsidR="004829AE" w:rsidRPr="000F3348" w:rsidRDefault="004829AE" w:rsidP="003979C4">
            <w:pPr>
              <w:spacing w:before="100" w:beforeAutospacing="1" w:after="100" w:afterAutospacing="1" w:line="360" w:lineRule="auto"/>
              <w:rPr>
                <w:sz w:val="24"/>
                <w:szCs w:val="24"/>
              </w:rPr>
            </w:pPr>
            <w:r w:rsidRPr="00F050FD">
              <w:rPr>
                <w:sz w:val="24"/>
                <w:szCs w:val="24"/>
              </w:rPr>
              <w:t>Устное народное творчество. Сказки.Халык авыз иҗаты. Әкиятләр</w:t>
            </w:r>
          </w:p>
        </w:tc>
        <w:tc>
          <w:tcPr>
            <w:tcW w:w="0" w:type="auto"/>
          </w:tcPr>
          <w:p w:rsidR="004829AE" w:rsidRPr="000F3348" w:rsidRDefault="004829AE" w:rsidP="003979C4">
            <w:pPr>
              <w:spacing w:line="360" w:lineRule="auto"/>
              <w:rPr>
                <w:sz w:val="24"/>
                <w:szCs w:val="24"/>
                <w:lang w:val="tt-RU"/>
              </w:rPr>
            </w:pPr>
            <w:r>
              <w:rPr>
                <w:sz w:val="24"/>
                <w:szCs w:val="24"/>
                <w:lang w:val="tt-RU"/>
              </w:rPr>
              <w:t>5</w:t>
            </w:r>
          </w:p>
        </w:tc>
        <w:tc>
          <w:tcPr>
            <w:tcW w:w="0" w:type="auto"/>
          </w:tcPr>
          <w:p w:rsidR="004829AE" w:rsidRPr="000F3348" w:rsidRDefault="004829AE" w:rsidP="003979C4">
            <w:pPr>
              <w:spacing w:line="360" w:lineRule="auto"/>
              <w:rPr>
                <w:sz w:val="24"/>
                <w:szCs w:val="24"/>
              </w:rPr>
            </w:pPr>
          </w:p>
        </w:tc>
        <w:tc>
          <w:tcPr>
            <w:tcW w:w="0" w:type="auto"/>
          </w:tcPr>
          <w:p w:rsidR="004829AE" w:rsidRPr="000F3348" w:rsidRDefault="004829AE" w:rsidP="003979C4">
            <w:pPr>
              <w:spacing w:line="360" w:lineRule="auto"/>
              <w:rPr>
                <w:sz w:val="24"/>
                <w:szCs w:val="24"/>
              </w:rPr>
            </w:pPr>
          </w:p>
        </w:tc>
        <w:tc>
          <w:tcPr>
            <w:tcW w:w="0" w:type="auto"/>
            <w:vMerge/>
          </w:tcPr>
          <w:p w:rsidR="004829AE" w:rsidRPr="000F3348" w:rsidRDefault="004829AE" w:rsidP="003979C4">
            <w:pPr>
              <w:spacing w:before="100" w:beforeAutospacing="1" w:after="100" w:afterAutospacing="1" w:line="360" w:lineRule="auto"/>
              <w:rPr>
                <w:sz w:val="24"/>
                <w:szCs w:val="24"/>
              </w:rPr>
            </w:pPr>
          </w:p>
        </w:tc>
      </w:tr>
      <w:tr w:rsidR="004829AE" w:rsidRPr="000F3348" w:rsidTr="007C2675">
        <w:tc>
          <w:tcPr>
            <w:tcW w:w="0" w:type="auto"/>
          </w:tcPr>
          <w:p w:rsidR="004829AE" w:rsidRPr="000F3348" w:rsidRDefault="004829AE" w:rsidP="003979C4">
            <w:pPr>
              <w:spacing w:line="360" w:lineRule="auto"/>
              <w:rPr>
                <w:sz w:val="24"/>
                <w:szCs w:val="24"/>
              </w:rPr>
            </w:pPr>
            <w:r>
              <w:rPr>
                <w:sz w:val="24"/>
                <w:szCs w:val="24"/>
              </w:rPr>
              <w:lastRenderedPageBreak/>
              <w:t>3</w:t>
            </w:r>
          </w:p>
        </w:tc>
        <w:tc>
          <w:tcPr>
            <w:tcW w:w="0" w:type="auto"/>
          </w:tcPr>
          <w:p w:rsidR="004829AE" w:rsidRPr="000F3348" w:rsidRDefault="004829AE" w:rsidP="003979C4">
            <w:pPr>
              <w:spacing w:before="100" w:beforeAutospacing="1" w:after="100" w:afterAutospacing="1" w:line="360" w:lineRule="auto"/>
              <w:rPr>
                <w:sz w:val="24"/>
                <w:szCs w:val="24"/>
                <w:lang w:val="tt-RU"/>
              </w:rPr>
            </w:pPr>
            <w:r w:rsidRPr="00F050FD">
              <w:rPr>
                <w:sz w:val="24"/>
                <w:szCs w:val="24"/>
                <w:lang w:val="tt-RU"/>
              </w:rPr>
              <w:t>В стране сказок./Әкиятләр илендә</w:t>
            </w:r>
          </w:p>
        </w:tc>
        <w:tc>
          <w:tcPr>
            <w:tcW w:w="0" w:type="auto"/>
          </w:tcPr>
          <w:p w:rsidR="004829AE" w:rsidRPr="000F3348" w:rsidRDefault="004829AE" w:rsidP="003979C4">
            <w:pPr>
              <w:spacing w:line="360" w:lineRule="auto"/>
              <w:rPr>
                <w:sz w:val="24"/>
                <w:szCs w:val="24"/>
                <w:lang w:val="tt-RU"/>
              </w:rPr>
            </w:pPr>
            <w:r>
              <w:rPr>
                <w:sz w:val="24"/>
                <w:szCs w:val="24"/>
                <w:lang w:val="tt-RU"/>
              </w:rPr>
              <w:t>5</w:t>
            </w:r>
          </w:p>
        </w:tc>
        <w:tc>
          <w:tcPr>
            <w:tcW w:w="0" w:type="auto"/>
          </w:tcPr>
          <w:p w:rsidR="004829AE" w:rsidRPr="000F3348" w:rsidRDefault="004829AE" w:rsidP="003979C4">
            <w:pPr>
              <w:spacing w:line="360" w:lineRule="auto"/>
              <w:rPr>
                <w:sz w:val="24"/>
                <w:szCs w:val="24"/>
              </w:rPr>
            </w:pPr>
          </w:p>
        </w:tc>
        <w:tc>
          <w:tcPr>
            <w:tcW w:w="0" w:type="auto"/>
          </w:tcPr>
          <w:p w:rsidR="004829AE" w:rsidRPr="000F3348" w:rsidRDefault="004829AE" w:rsidP="003979C4">
            <w:pPr>
              <w:spacing w:line="360" w:lineRule="auto"/>
              <w:rPr>
                <w:sz w:val="24"/>
                <w:szCs w:val="24"/>
              </w:rPr>
            </w:pPr>
          </w:p>
        </w:tc>
        <w:tc>
          <w:tcPr>
            <w:tcW w:w="0" w:type="auto"/>
            <w:vMerge/>
          </w:tcPr>
          <w:p w:rsidR="004829AE" w:rsidRPr="000F3348" w:rsidRDefault="004829AE" w:rsidP="003979C4">
            <w:pPr>
              <w:spacing w:before="100" w:beforeAutospacing="1" w:after="100" w:afterAutospacing="1" w:line="360" w:lineRule="auto"/>
              <w:rPr>
                <w:sz w:val="24"/>
                <w:szCs w:val="24"/>
              </w:rPr>
            </w:pPr>
          </w:p>
        </w:tc>
      </w:tr>
      <w:tr w:rsidR="004829AE" w:rsidRPr="000F3348" w:rsidTr="007C2675">
        <w:tc>
          <w:tcPr>
            <w:tcW w:w="0" w:type="auto"/>
          </w:tcPr>
          <w:p w:rsidR="004829AE" w:rsidRPr="000F3348" w:rsidRDefault="004829AE" w:rsidP="003979C4">
            <w:pPr>
              <w:spacing w:line="360" w:lineRule="auto"/>
              <w:rPr>
                <w:sz w:val="24"/>
                <w:szCs w:val="24"/>
              </w:rPr>
            </w:pPr>
            <w:r>
              <w:rPr>
                <w:sz w:val="24"/>
                <w:szCs w:val="24"/>
              </w:rPr>
              <w:lastRenderedPageBreak/>
              <w:t>4</w:t>
            </w:r>
          </w:p>
        </w:tc>
        <w:tc>
          <w:tcPr>
            <w:tcW w:w="0" w:type="auto"/>
          </w:tcPr>
          <w:p w:rsidR="004829AE" w:rsidRPr="000F3348" w:rsidRDefault="004829AE" w:rsidP="003979C4">
            <w:pPr>
              <w:spacing w:before="100" w:beforeAutospacing="1" w:after="100" w:afterAutospacing="1" w:line="360" w:lineRule="auto"/>
              <w:rPr>
                <w:sz w:val="24"/>
                <w:szCs w:val="24"/>
              </w:rPr>
            </w:pPr>
            <w:r w:rsidRPr="00287C82">
              <w:rPr>
                <w:sz w:val="24"/>
                <w:szCs w:val="24"/>
              </w:rPr>
              <w:t>Наши маленькие друзья. Образы зверей и птиц в произведениях. / Безнең нәни дусларыбыз</w:t>
            </w:r>
          </w:p>
        </w:tc>
        <w:tc>
          <w:tcPr>
            <w:tcW w:w="0" w:type="auto"/>
          </w:tcPr>
          <w:p w:rsidR="004829AE" w:rsidRPr="000F3348" w:rsidRDefault="004829AE" w:rsidP="003979C4">
            <w:pPr>
              <w:spacing w:line="360" w:lineRule="auto"/>
              <w:rPr>
                <w:sz w:val="24"/>
                <w:szCs w:val="24"/>
                <w:lang w:val="tt-RU"/>
              </w:rPr>
            </w:pPr>
            <w:r>
              <w:rPr>
                <w:sz w:val="24"/>
                <w:szCs w:val="24"/>
                <w:lang w:val="tt-RU"/>
              </w:rPr>
              <w:t>7</w:t>
            </w:r>
          </w:p>
        </w:tc>
        <w:tc>
          <w:tcPr>
            <w:tcW w:w="0" w:type="auto"/>
          </w:tcPr>
          <w:p w:rsidR="004829AE" w:rsidRPr="000F3348" w:rsidRDefault="004829AE" w:rsidP="003979C4">
            <w:pPr>
              <w:spacing w:line="360" w:lineRule="auto"/>
              <w:rPr>
                <w:sz w:val="24"/>
                <w:szCs w:val="24"/>
              </w:rPr>
            </w:pPr>
          </w:p>
        </w:tc>
        <w:tc>
          <w:tcPr>
            <w:tcW w:w="0" w:type="auto"/>
          </w:tcPr>
          <w:p w:rsidR="004829AE" w:rsidRPr="000F3348" w:rsidRDefault="004829AE" w:rsidP="003979C4">
            <w:pPr>
              <w:spacing w:line="360" w:lineRule="auto"/>
              <w:rPr>
                <w:sz w:val="24"/>
                <w:szCs w:val="24"/>
              </w:rPr>
            </w:pPr>
          </w:p>
        </w:tc>
        <w:tc>
          <w:tcPr>
            <w:tcW w:w="0" w:type="auto"/>
            <w:vMerge/>
          </w:tcPr>
          <w:p w:rsidR="004829AE" w:rsidRPr="000F3348" w:rsidRDefault="004829AE" w:rsidP="003979C4">
            <w:pPr>
              <w:spacing w:before="100" w:beforeAutospacing="1" w:after="100" w:afterAutospacing="1" w:line="360" w:lineRule="auto"/>
              <w:rPr>
                <w:sz w:val="24"/>
                <w:szCs w:val="24"/>
              </w:rPr>
            </w:pPr>
          </w:p>
        </w:tc>
      </w:tr>
      <w:tr w:rsidR="004829AE" w:rsidRPr="000F3348" w:rsidTr="007C2675">
        <w:tc>
          <w:tcPr>
            <w:tcW w:w="0" w:type="auto"/>
          </w:tcPr>
          <w:p w:rsidR="004829AE" w:rsidRPr="000F3348" w:rsidRDefault="004829AE" w:rsidP="003979C4">
            <w:pPr>
              <w:spacing w:line="360" w:lineRule="auto"/>
              <w:rPr>
                <w:sz w:val="24"/>
                <w:szCs w:val="24"/>
              </w:rPr>
            </w:pPr>
            <w:r>
              <w:rPr>
                <w:sz w:val="24"/>
                <w:szCs w:val="24"/>
              </w:rPr>
              <w:t>5</w:t>
            </w:r>
          </w:p>
        </w:tc>
        <w:tc>
          <w:tcPr>
            <w:tcW w:w="0" w:type="auto"/>
          </w:tcPr>
          <w:p w:rsidR="004829AE" w:rsidRPr="000F3348" w:rsidRDefault="004829AE" w:rsidP="003979C4">
            <w:pPr>
              <w:spacing w:before="100" w:beforeAutospacing="1" w:after="100" w:afterAutospacing="1" w:line="360" w:lineRule="auto"/>
              <w:rPr>
                <w:sz w:val="24"/>
                <w:szCs w:val="24"/>
              </w:rPr>
            </w:pPr>
            <w:r w:rsidRPr="00287C82">
              <w:rPr>
                <w:sz w:val="24"/>
                <w:szCs w:val="24"/>
              </w:rPr>
              <w:t>Волшебное слово/Изге сүз</w:t>
            </w:r>
            <w:r>
              <w:rPr>
                <w:sz w:val="24"/>
                <w:szCs w:val="24"/>
              </w:rPr>
              <w:t>.</w:t>
            </w:r>
          </w:p>
        </w:tc>
        <w:tc>
          <w:tcPr>
            <w:tcW w:w="0" w:type="auto"/>
          </w:tcPr>
          <w:p w:rsidR="004829AE" w:rsidRPr="000F3348" w:rsidRDefault="004829AE" w:rsidP="003979C4">
            <w:pPr>
              <w:spacing w:line="360" w:lineRule="auto"/>
              <w:rPr>
                <w:sz w:val="24"/>
                <w:szCs w:val="24"/>
                <w:lang w:val="tt-RU"/>
              </w:rPr>
            </w:pPr>
            <w:r>
              <w:rPr>
                <w:sz w:val="24"/>
                <w:szCs w:val="24"/>
                <w:lang w:val="tt-RU"/>
              </w:rPr>
              <w:t>5</w:t>
            </w:r>
          </w:p>
        </w:tc>
        <w:tc>
          <w:tcPr>
            <w:tcW w:w="0" w:type="auto"/>
          </w:tcPr>
          <w:p w:rsidR="004829AE" w:rsidRPr="000F3348" w:rsidRDefault="004829AE" w:rsidP="003979C4">
            <w:pPr>
              <w:spacing w:line="360" w:lineRule="auto"/>
              <w:rPr>
                <w:sz w:val="24"/>
                <w:szCs w:val="24"/>
                <w:lang w:val="tt-RU"/>
              </w:rPr>
            </w:pPr>
          </w:p>
        </w:tc>
        <w:tc>
          <w:tcPr>
            <w:tcW w:w="0" w:type="auto"/>
          </w:tcPr>
          <w:p w:rsidR="004829AE" w:rsidRPr="000F3348" w:rsidRDefault="004829AE" w:rsidP="003979C4">
            <w:pPr>
              <w:spacing w:line="360" w:lineRule="auto"/>
              <w:rPr>
                <w:sz w:val="24"/>
                <w:szCs w:val="24"/>
              </w:rPr>
            </w:pPr>
          </w:p>
        </w:tc>
        <w:tc>
          <w:tcPr>
            <w:tcW w:w="0" w:type="auto"/>
            <w:vMerge/>
          </w:tcPr>
          <w:p w:rsidR="004829AE" w:rsidRPr="000F3348" w:rsidRDefault="004829AE" w:rsidP="003979C4">
            <w:pPr>
              <w:spacing w:before="100" w:beforeAutospacing="1" w:after="100" w:afterAutospacing="1" w:line="360" w:lineRule="auto"/>
              <w:rPr>
                <w:sz w:val="24"/>
                <w:szCs w:val="24"/>
              </w:rPr>
            </w:pPr>
          </w:p>
        </w:tc>
      </w:tr>
      <w:tr w:rsidR="004829AE" w:rsidRPr="000F3348" w:rsidTr="007C2675">
        <w:tc>
          <w:tcPr>
            <w:tcW w:w="0" w:type="auto"/>
          </w:tcPr>
          <w:p w:rsidR="004829AE" w:rsidRPr="000F3348" w:rsidRDefault="004829AE" w:rsidP="003979C4">
            <w:pPr>
              <w:spacing w:line="360" w:lineRule="auto"/>
              <w:rPr>
                <w:sz w:val="24"/>
                <w:szCs w:val="24"/>
              </w:rPr>
            </w:pPr>
            <w:r>
              <w:rPr>
                <w:sz w:val="24"/>
                <w:szCs w:val="24"/>
              </w:rPr>
              <w:t>6</w:t>
            </w:r>
          </w:p>
        </w:tc>
        <w:tc>
          <w:tcPr>
            <w:tcW w:w="0" w:type="auto"/>
          </w:tcPr>
          <w:p w:rsidR="004829AE" w:rsidRPr="000F3348" w:rsidRDefault="004829AE" w:rsidP="003979C4">
            <w:pPr>
              <w:spacing w:before="100" w:beforeAutospacing="1" w:after="100" w:afterAutospacing="1" w:line="360" w:lineRule="auto"/>
              <w:rPr>
                <w:sz w:val="24"/>
                <w:szCs w:val="24"/>
              </w:rPr>
            </w:pPr>
            <w:r w:rsidRPr="00287C82">
              <w:rPr>
                <w:sz w:val="24"/>
                <w:szCs w:val="24"/>
              </w:rPr>
              <w:t>Сәламәт яшибез, спорт белән шөгыльләнәбез</w:t>
            </w:r>
          </w:p>
        </w:tc>
        <w:tc>
          <w:tcPr>
            <w:tcW w:w="0" w:type="auto"/>
          </w:tcPr>
          <w:p w:rsidR="004829AE" w:rsidRPr="000F3348" w:rsidRDefault="004829AE" w:rsidP="003979C4">
            <w:pPr>
              <w:spacing w:line="360" w:lineRule="auto"/>
              <w:rPr>
                <w:sz w:val="24"/>
                <w:szCs w:val="24"/>
                <w:lang w:val="tt-RU"/>
              </w:rPr>
            </w:pPr>
            <w:r>
              <w:rPr>
                <w:sz w:val="24"/>
                <w:szCs w:val="24"/>
                <w:lang w:val="tt-RU"/>
              </w:rPr>
              <w:t>6</w:t>
            </w:r>
          </w:p>
        </w:tc>
        <w:tc>
          <w:tcPr>
            <w:tcW w:w="0" w:type="auto"/>
          </w:tcPr>
          <w:p w:rsidR="004829AE" w:rsidRPr="000F3348" w:rsidRDefault="003979C4" w:rsidP="003979C4">
            <w:pPr>
              <w:spacing w:line="360" w:lineRule="auto"/>
              <w:rPr>
                <w:sz w:val="24"/>
                <w:szCs w:val="24"/>
              </w:rPr>
            </w:pPr>
            <w:r>
              <w:rPr>
                <w:sz w:val="24"/>
                <w:szCs w:val="24"/>
              </w:rPr>
              <w:t>1</w:t>
            </w:r>
          </w:p>
        </w:tc>
        <w:tc>
          <w:tcPr>
            <w:tcW w:w="0" w:type="auto"/>
          </w:tcPr>
          <w:p w:rsidR="004829AE" w:rsidRPr="000F3348" w:rsidRDefault="004829AE" w:rsidP="003979C4">
            <w:pPr>
              <w:spacing w:line="360" w:lineRule="auto"/>
              <w:rPr>
                <w:sz w:val="24"/>
                <w:szCs w:val="24"/>
              </w:rPr>
            </w:pPr>
          </w:p>
        </w:tc>
        <w:tc>
          <w:tcPr>
            <w:tcW w:w="0" w:type="auto"/>
            <w:vMerge/>
          </w:tcPr>
          <w:p w:rsidR="004829AE" w:rsidRPr="000F3348" w:rsidRDefault="004829AE" w:rsidP="003979C4">
            <w:pPr>
              <w:spacing w:before="100" w:beforeAutospacing="1" w:after="100" w:afterAutospacing="1" w:line="360" w:lineRule="auto"/>
              <w:rPr>
                <w:sz w:val="24"/>
                <w:szCs w:val="24"/>
              </w:rPr>
            </w:pPr>
          </w:p>
        </w:tc>
      </w:tr>
      <w:tr w:rsidR="004829AE" w:rsidRPr="000F3348" w:rsidTr="00873AAF">
        <w:trPr>
          <w:trHeight w:val="585"/>
        </w:trPr>
        <w:tc>
          <w:tcPr>
            <w:tcW w:w="0" w:type="auto"/>
            <w:gridSpan w:val="2"/>
            <w:hideMark/>
          </w:tcPr>
          <w:p w:rsidR="004829AE" w:rsidRPr="000F3348" w:rsidRDefault="004829AE" w:rsidP="003979C4">
            <w:pPr>
              <w:spacing w:before="100" w:beforeAutospacing="1" w:after="100" w:afterAutospacing="1" w:line="360" w:lineRule="auto"/>
              <w:rPr>
                <w:sz w:val="24"/>
                <w:szCs w:val="24"/>
              </w:rPr>
            </w:pPr>
            <w:r w:rsidRPr="000F3348">
              <w:rPr>
                <w:sz w:val="24"/>
                <w:szCs w:val="24"/>
              </w:rPr>
              <w:t>ОБЩЕЕ КОЛИЧЕСТВО ЧАСОВ ПО ПРОГРАММЕ</w:t>
            </w:r>
          </w:p>
        </w:tc>
        <w:tc>
          <w:tcPr>
            <w:tcW w:w="0" w:type="auto"/>
            <w:hideMark/>
          </w:tcPr>
          <w:p w:rsidR="004829AE" w:rsidRPr="000F3348" w:rsidRDefault="004829AE" w:rsidP="003979C4">
            <w:pPr>
              <w:spacing w:line="360" w:lineRule="auto"/>
              <w:rPr>
                <w:sz w:val="24"/>
                <w:szCs w:val="24"/>
              </w:rPr>
            </w:pPr>
            <w:r w:rsidRPr="000F3348">
              <w:rPr>
                <w:sz w:val="24"/>
                <w:szCs w:val="24"/>
              </w:rPr>
              <w:t>34</w:t>
            </w:r>
          </w:p>
        </w:tc>
        <w:tc>
          <w:tcPr>
            <w:tcW w:w="0" w:type="auto"/>
            <w:hideMark/>
          </w:tcPr>
          <w:p w:rsidR="004829AE" w:rsidRPr="000F3348" w:rsidRDefault="004829AE" w:rsidP="003979C4">
            <w:pPr>
              <w:spacing w:line="360" w:lineRule="auto"/>
              <w:rPr>
                <w:sz w:val="24"/>
                <w:szCs w:val="24"/>
              </w:rPr>
            </w:pPr>
          </w:p>
        </w:tc>
        <w:tc>
          <w:tcPr>
            <w:tcW w:w="0" w:type="auto"/>
            <w:hideMark/>
          </w:tcPr>
          <w:p w:rsidR="004829AE" w:rsidRPr="000F3348" w:rsidRDefault="004829AE" w:rsidP="003979C4">
            <w:pPr>
              <w:spacing w:line="360" w:lineRule="auto"/>
              <w:rPr>
                <w:sz w:val="24"/>
                <w:szCs w:val="24"/>
              </w:rPr>
            </w:pPr>
          </w:p>
        </w:tc>
        <w:tc>
          <w:tcPr>
            <w:tcW w:w="0" w:type="auto"/>
            <w:vMerge/>
            <w:hideMark/>
          </w:tcPr>
          <w:p w:rsidR="004829AE" w:rsidRPr="000F3348" w:rsidRDefault="004829AE" w:rsidP="003979C4">
            <w:pPr>
              <w:spacing w:line="360" w:lineRule="auto"/>
              <w:rPr>
                <w:sz w:val="24"/>
                <w:szCs w:val="24"/>
              </w:rPr>
            </w:pPr>
          </w:p>
        </w:tc>
      </w:tr>
    </w:tbl>
    <w:p w:rsidR="00C432E5" w:rsidRDefault="00C432E5" w:rsidP="003979C4">
      <w:pPr>
        <w:spacing w:line="360" w:lineRule="auto"/>
        <w:jc w:val="center"/>
        <w:rPr>
          <w:b/>
          <w:szCs w:val="28"/>
          <w:lang w:val="tt-RU"/>
        </w:rPr>
      </w:pPr>
    </w:p>
    <w:p w:rsidR="004829AE" w:rsidRPr="003E4333" w:rsidRDefault="00C432E5" w:rsidP="003979C4">
      <w:pPr>
        <w:spacing w:line="360" w:lineRule="auto"/>
        <w:jc w:val="center"/>
        <w:rPr>
          <w:b/>
          <w:sz w:val="24"/>
          <w:szCs w:val="24"/>
          <w:lang w:val="tt-RU"/>
        </w:rPr>
      </w:pPr>
      <w:r w:rsidRPr="003E4333">
        <w:rPr>
          <w:b/>
          <w:sz w:val="24"/>
          <w:szCs w:val="24"/>
          <w:lang w:val="tt-RU"/>
        </w:rPr>
        <w:t>4 класс</w:t>
      </w:r>
    </w:p>
    <w:tbl>
      <w:tblPr>
        <w:tblStyle w:val="af3"/>
        <w:tblW w:w="0" w:type="auto"/>
        <w:tblLook w:val="04A0" w:firstRow="1" w:lastRow="0" w:firstColumn="1" w:lastColumn="0" w:noHBand="0" w:noVBand="1"/>
      </w:tblPr>
      <w:tblGrid>
        <w:gridCol w:w="681"/>
        <w:gridCol w:w="4659"/>
        <w:gridCol w:w="819"/>
        <w:gridCol w:w="2059"/>
        <w:gridCol w:w="2127"/>
        <w:gridCol w:w="4215"/>
      </w:tblGrid>
      <w:tr w:rsidR="00C432E5" w:rsidTr="007C2675">
        <w:tc>
          <w:tcPr>
            <w:tcW w:w="0" w:type="auto"/>
            <w:vMerge w:val="restart"/>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center"/>
              <w:rPr>
                <w:b/>
                <w:bCs/>
                <w:sz w:val="24"/>
                <w:szCs w:val="24"/>
              </w:rPr>
            </w:pPr>
            <w:r>
              <w:rPr>
                <w:b/>
                <w:bCs/>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center"/>
              <w:rPr>
                <w:b/>
                <w:bCs/>
                <w:sz w:val="24"/>
                <w:szCs w:val="24"/>
              </w:rPr>
            </w:pPr>
            <w:r>
              <w:rPr>
                <w:b/>
                <w:bCs/>
                <w:sz w:val="24"/>
                <w:szCs w:val="24"/>
              </w:rPr>
              <w:t>Наименование разделов и тем программы</w:t>
            </w:r>
          </w:p>
        </w:tc>
        <w:tc>
          <w:tcPr>
            <w:tcW w:w="0" w:type="auto"/>
            <w:gridSpan w:val="3"/>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center"/>
              <w:rPr>
                <w:b/>
                <w:bCs/>
                <w:sz w:val="24"/>
                <w:szCs w:val="24"/>
              </w:rPr>
            </w:pPr>
            <w:r>
              <w:rPr>
                <w:b/>
                <w:bCs/>
                <w:sz w:val="24"/>
                <w:szCs w:val="24"/>
              </w:rPr>
              <w:t>Количество часов</w:t>
            </w:r>
          </w:p>
        </w:tc>
        <w:tc>
          <w:tcPr>
            <w:tcW w:w="0" w:type="auto"/>
            <w:vMerge w:val="restart"/>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center"/>
              <w:rPr>
                <w:b/>
                <w:bCs/>
                <w:sz w:val="24"/>
                <w:szCs w:val="24"/>
              </w:rPr>
            </w:pPr>
            <w:r>
              <w:rPr>
                <w:b/>
                <w:bCs/>
                <w:sz w:val="24"/>
                <w:szCs w:val="24"/>
              </w:rPr>
              <w:t>Электронные (цифровые) образовательные ресурсы</w:t>
            </w:r>
          </w:p>
        </w:tc>
      </w:tr>
      <w:tr w:rsidR="00C432E5" w:rsidTr="007C2675">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b/>
                <w:bCs/>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center"/>
              <w:rPr>
                <w:b/>
                <w:bCs/>
                <w:sz w:val="24"/>
                <w:szCs w:val="24"/>
              </w:rPr>
            </w:pPr>
            <w:r>
              <w:rPr>
                <w:b/>
                <w:bCs/>
                <w:sz w:val="24"/>
                <w:szCs w:val="24"/>
              </w:rPr>
              <w:t>Всего</w:t>
            </w:r>
          </w:p>
        </w:tc>
        <w:tc>
          <w:tcPr>
            <w:tcW w:w="0" w:type="auto"/>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center"/>
              <w:rPr>
                <w:b/>
                <w:bCs/>
                <w:sz w:val="24"/>
                <w:szCs w:val="24"/>
              </w:rPr>
            </w:pPr>
            <w:r>
              <w:rPr>
                <w:b/>
                <w:bCs/>
                <w:sz w:val="24"/>
                <w:szCs w:val="24"/>
              </w:rPr>
              <w:t>Контрольные работы</w:t>
            </w:r>
          </w:p>
        </w:tc>
        <w:tc>
          <w:tcPr>
            <w:tcW w:w="0" w:type="auto"/>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center"/>
              <w:rPr>
                <w:b/>
                <w:bCs/>
                <w:sz w:val="24"/>
                <w:szCs w:val="24"/>
              </w:rPr>
            </w:pPr>
            <w:r>
              <w:rPr>
                <w:b/>
                <w:bCs/>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b/>
                <w:bCs/>
                <w:sz w:val="24"/>
                <w:szCs w:val="24"/>
              </w:rPr>
            </w:pPr>
          </w:p>
        </w:tc>
      </w:tr>
      <w:tr w:rsidR="00C432E5" w:rsidTr="007C2675">
        <w:tc>
          <w:tcPr>
            <w:tcW w:w="0" w:type="auto"/>
            <w:tcBorders>
              <w:top w:val="single" w:sz="4" w:space="0" w:color="auto"/>
              <w:left w:val="single" w:sz="4" w:space="0" w:color="auto"/>
              <w:bottom w:val="single" w:sz="4" w:space="0" w:color="auto"/>
              <w:right w:val="single" w:sz="4" w:space="0" w:color="auto"/>
            </w:tcBorders>
          </w:tcPr>
          <w:p w:rsidR="00C432E5" w:rsidRPr="00AB4016" w:rsidRDefault="00C432E5" w:rsidP="003979C4">
            <w:pPr>
              <w:spacing w:line="360" w:lineRule="auto"/>
              <w:rPr>
                <w:sz w:val="24"/>
                <w:szCs w:val="24"/>
                <w:lang w:val="tt-RU"/>
              </w:rPr>
            </w:pPr>
            <w:r>
              <w:rPr>
                <w:sz w:val="24"/>
                <w:szCs w:val="24"/>
                <w:lang w:val="tt-RU"/>
              </w:rPr>
              <w:t>1</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before="100" w:beforeAutospacing="1" w:after="100" w:afterAutospacing="1" w:line="360" w:lineRule="auto"/>
              <w:jc w:val="left"/>
              <w:rPr>
                <w:sz w:val="24"/>
                <w:szCs w:val="24"/>
                <w:lang w:val="tt-RU"/>
              </w:rPr>
            </w:pPr>
            <w:r>
              <w:rPr>
                <w:sz w:val="24"/>
                <w:szCs w:val="24"/>
                <w:lang w:val="tt-RU"/>
              </w:rPr>
              <w:t>Красота со мной./</w:t>
            </w:r>
            <w:r w:rsidRPr="00825D83">
              <w:rPr>
                <w:sz w:val="24"/>
                <w:szCs w:val="24"/>
                <w:lang w:val="tt-RU"/>
              </w:rPr>
              <w:t>Матурлык минем белән</w:t>
            </w:r>
            <w:r>
              <w:rPr>
                <w:sz w:val="24"/>
                <w:szCs w:val="24"/>
                <w:lang w:val="tt-RU"/>
              </w:rPr>
              <w:t>.</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lang w:val="tt-RU"/>
              </w:rPr>
            </w:pPr>
            <w:r>
              <w:rPr>
                <w:sz w:val="24"/>
                <w:szCs w:val="24"/>
                <w:lang w:val="tt-RU"/>
              </w:rPr>
              <w:t>6</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Pr>
          <w:p w:rsidR="00C432E5" w:rsidRDefault="00C432E5" w:rsidP="003979C4">
            <w:pPr>
              <w:spacing w:before="100" w:beforeAutospacing="1" w:after="100" w:afterAutospacing="1" w:line="360" w:lineRule="auto"/>
              <w:rPr>
                <w:sz w:val="24"/>
                <w:szCs w:val="24"/>
              </w:rPr>
            </w:pPr>
            <w:r>
              <w:rPr>
                <w:sz w:val="24"/>
                <w:szCs w:val="24"/>
              </w:rPr>
              <w:t xml:space="preserve">Образовательный ресурс tatarschool.ru </w:t>
            </w:r>
            <w:hyperlink r:id="rId19" w:history="1">
              <w:r>
                <w:rPr>
                  <w:rStyle w:val="af"/>
                  <w:sz w:val="24"/>
                  <w:szCs w:val="24"/>
                </w:rPr>
                <w:t>http://tatarschool.ru/</w:t>
              </w:r>
            </w:hyperlink>
          </w:p>
          <w:p w:rsidR="00C432E5" w:rsidRDefault="00C432E5" w:rsidP="003979C4">
            <w:pPr>
              <w:spacing w:before="100" w:beforeAutospacing="1" w:after="100" w:afterAutospacing="1" w:line="360" w:lineRule="auto"/>
              <w:rPr>
                <w:sz w:val="24"/>
                <w:szCs w:val="24"/>
              </w:rPr>
            </w:pPr>
            <w:r>
              <w:rPr>
                <w:sz w:val="24"/>
                <w:szCs w:val="24"/>
              </w:rPr>
              <w:t xml:space="preserve">Татарский образовательный портал Белем.ру </w:t>
            </w:r>
            <w:hyperlink r:id="rId20" w:history="1">
              <w:r>
                <w:rPr>
                  <w:rStyle w:val="af"/>
                  <w:sz w:val="24"/>
                  <w:szCs w:val="24"/>
                </w:rPr>
                <w:t>http://belem.ru/</w:t>
              </w:r>
            </w:hyperlink>
          </w:p>
          <w:p w:rsidR="00C432E5" w:rsidRDefault="00C432E5" w:rsidP="003979C4">
            <w:pPr>
              <w:spacing w:before="100" w:beforeAutospacing="1" w:after="100" w:afterAutospacing="1" w:line="360" w:lineRule="auto"/>
              <w:rPr>
                <w:rStyle w:val="af"/>
                <w:sz w:val="24"/>
                <w:szCs w:val="24"/>
              </w:rPr>
            </w:pPr>
            <w:r>
              <w:rPr>
                <w:sz w:val="24"/>
                <w:szCs w:val="24"/>
              </w:rPr>
              <w:lastRenderedPageBreak/>
              <w:t xml:space="preserve">Татарский образовательный портал Гыйлем.татар </w:t>
            </w:r>
            <w:hyperlink r:id="rId21" w:history="1">
              <w:r>
                <w:rPr>
                  <w:rStyle w:val="af"/>
                  <w:sz w:val="24"/>
                  <w:szCs w:val="24"/>
                </w:rPr>
                <w:t>http://giylem.tatar/</w:t>
              </w:r>
            </w:hyperlink>
          </w:p>
          <w:p w:rsidR="003E4333" w:rsidRDefault="00DF418D" w:rsidP="003979C4">
            <w:pPr>
              <w:spacing w:before="100" w:beforeAutospacing="1" w:after="100" w:afterAutospacing="1" w:line="360" w:lineRule="auto"/>
              <w:rPr>
                <w:sz w:val="24"/>
                <w:szCs w:val="24"/>
              </w:rPr>
            </w:pPr>
            <w:hyperlink r:id="rId22" w:history="1">
              <w:r w:rsidR="003E4333" w:rsidRPr="00760867">
                <w:rPr>
                  <w:rStyle w:val="af"/>
                  <w:sz w:val="24"/>
                  <w:szCs w:val="24"/>
                </w:rPr>
                <w:t>http://www.бала.рф/</w:t>
              </w:r>
            </w:hyperlink>
          </w:p>
          <w:p w:rsidR="00C432E5" w:rsidRDefault="00C432E5" w:rsidP="003979C4">
            <w:pPr>
              <w:spacing w:before="100" w:beforeAutospacing="1" w:after="100" w:afterAutospacing="1" w:line="360" w:lineRule="auto"/>
              <w:rPr>
                <w:sz w:val="24"/>
                <w:szCs w:val="24"/>
              </w:rPr>
            </w:pPr>
          </w:p>
        </w:tc>
      </w:tr>
      <w:tr w:rsidR="00C432E5" w:rsidTr="007C2675">
        <w:tc>
          <w:tcPr>
            <w:tcW w:w="0" w:type="auto"/>
            <w:tcBorders>
              <w:top w:val="single" w:sz="4" w:space="0" w:color="auto"/>
              <w:left w:val="single" w:sz="4" w:space="0" w:color="auto"/>
              <w:bottom w:val="single" w:sz="4" w:space="0" w:color="auto"/>
              <w:right w:val="single" w:sz="4" w:space="0" w:color="auto"/>
            </w:tcBorders>
          </w:tcPr>
          <w:p w:rsidR="00C432E5" w:rsidRPr="00AB4016" w:rsidRDefault="00C432E5" w:rsidP="003979C4">
            <w:pPr>
              <w:spacing w:line="360" w:lineRule="auto"/>
              <w:rPr>
                <w:sz w:val="24"/>
                <w:szCs w:val="24"/>
                <w:lang w:val="tt-RU"/>
              </w:rPr>
            </w:pPr>
            <w:r>
              <w:rPr>
                <w:sz w:val="24"/>
                <w:szCs w:val="24"/>
                <w:lang w:val="tt-RU"/>
              </w:rPr>
              <w:t>2</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before="100" w:beforeAutospacing="1" w:after="100" w:afterAutospacing="1" w:line="360" w:lineRule="auto"/>
              <w:rPr>
                <w:sz w:val="24"/>
                <w:szCs w:val="24"/>
              </w:rPr>
            </w:pPr>
            <w:r w:rsidRPr="00AB4016">
              <w:rPr>
                <w:sz w:val="24"/>
                <w:szCs w:val="24"/>
              </w:rPr>
              <w:t>Татарское устн</w:t>
            </w:r>
            <w:r>
              <w:rPr>
                <w:sz w:val="24"/>
                <w:szCs w:val="24"/>
              </w:rPr>
              <w:t>ое народное творчество. Мэзэки.</w:t>
            </w:r>
            <w:r>
              <w:rPr>
                <w:sz w:val="24"/>
                <w:szCs w:val="24"/>
                <w:lang w:val="tt-RU"/>
              </w:rPr>
              <w:t>/</w:t>
            </w:r>
            <w:r w:rsidRPr="00AB4016">
              <w:rPr>
                <w:sz w:val="24"/>
                <w:szCs w:val="24"/>
              </w:rPr>
              <w:t>Татар халык иҗаты. Мәзәкләр</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lang w:val="tt-RU"/>
              </w:rPr>
            </w:pPr>
            <w:r>
              <w:rPr>
                <w:sz w:val="24"/>
                <w:szCs w:val="24"/>
                <w:lang w:val="tt-RU"/>
              </w:rPr>
              <w:t>2</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sz w:val="24"/>
                <w:szCs w:val="24"/>
              </w:rPr>
            </w:pPr>
          </w:p>
        </w:tc>
      </w:tr>
      <w:tr w:rsidR="00C432E5" w:rsidTr="007C2675">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lang w:val="tt-RU"/>
              </w:rPr>
            </w:pPr>
            <w:r>
              <w:rPr>
                <w:sz w:val="24"/>
                <w:szCs w:val="24"/>
                <w:lang w:val="tt-RU"/>
              </w:rPr>
              <w:t>3</w:t>
            </w:r>
          </w:p>
        </w:tc>
        <w:tc>
          <w:tcPr>
            <w:tcW w:w="0" w:type="auto"/>
            <w:tcBorders>
              <w:top w:val="single" w:sz="4" w:space="0" w:color="auto"/>
              <w:left w:val="single" w:sz="4" w:space="0" w:color="auto"/>
              <w:bottom w:val="single" w:sz="4" w:space="0" w:color="auto"/>
              <w:right w:val="single" w:sz="4" w:space="0" w:color="auto"/>
            </w:tcBorders>
          </w:tcPr>
          <w:p w:rsidR="00C432E5" w:rsidRPr="00AB4016" w:rsidRDefault="00C432E5" w:rsidP="003979C4">
            <w:pPr>
              <w:spacing w:before="100" w:beforeAutospacing="1" w:after="100" w:afterAutospacing="1" w:line="360" w:lineRule="auto"/>
              <w:rPr>
                <w:sz w:val="24"/>
                <w:szCs w:val="24"/>
              </w:rPr>
            </w:pPr>
            <w:r w:rsidRPr="00AB4016">
              <w:rPr>
                <w:sz w:val="24"/>
                <w:szCs w:val="24"/>
              </w:rPr>
              <w:t>Дружба/Дуслык</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lang w:val="tt-RU"/>
              </w:rPr>
            </w:pPr>
            <w:r>
              <w:rPr>
                <w:sz w:val="24"/>
                <w:szCs w:val="24"/>
                <w:lang w:val="tt-RU"/>
              </w:rPr>
              <w:t>7</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432E5" w:rsidRDefault="00C432E5" w:rsidP="003979C4">
            <w:pPr>
              <w:spacing w:line="360" w:lineRule="auto"/>
              <w:jc w:val="left"/>
              <w:rPr>
                <w:sz w:val="24"/>
                <w:szCs w:val="24"/>
              </w:rPr>
            </w:pPr>
          </w:p>
        </w:tc>
      </w:tr>
      <w:tr w:rsidR="00C432E5" w:rsidTr="007C2675">
        <w:tc>
          <w:tcPr>
            <w:tcW w:w="0" w:type="auto"/>
            <w:tcBorders>
              <w:top w:val="single" w:sz="4" w:space="0" w:color="auto"/>
              <w:left w:val="single" w:sz="4" w:space="0" w:color="auto"/>
              <w:bottom w:val="single" w:sz="4" w:space="0" w:color="auto"/>
              <w:right w:val="single" w:sz="4" w:space="0" w:color="auto"/>
            </w:tcBorders>
          </w:tcPr>
          <w:p w:rsidR="00C432E5" w:rsidRPr="00AB4016" w:rsidRDefault="00C432E5" w:rsidP="003979C4">
            <w:pPr>
              <w:spacing w:line="360" w:lineRule="auto"/>
              <w:rPr>
                <w:sz w:val="24"/>
                <w:szCs w:val="24"/>
                <w:lang w:val="tt-RU"/>
              </w:rPr>
            </w:pPr>
            <w:r>
              <w:rPr>
                <w:sz w:val="24"/>
                <w:szCs w:val="24"/>
                <w:lang w:val="tt-RU"/>
              </w:rPr>
              <w:t>4</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before="100" w:beforeAutospacing="1" w:after="100" w:afterAutospacing="1" w:line="360" w:lineRule="auto"/>
              <w:rPr>
                <w:sz w:val="24"/>
                <w:szCs w:val="24"/>
                <w:lang w:val="tt-RU"/>
              </w:rPr>
            </w:pPr>
            <w:r w:rsidRPr="00AB4016">
              <w:rPr>
                <w:sz w:val="24"/>
                <w:szCs w:val="24"/>
                <w:lang w:val="tt-RU"/>
              </w:rPr>
              <w:t>Книга природы./Табигать китабы</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lang w:val="tt-RU"/>
              </w:rPr>
            </w:pPr>
            <w:r>
              <w:rPr>
                <w:sz w:val="24"/>
                <w:szCs w:val="24"/>
                <w:lang w:val="tt-RU"/>
              </w:rPr>
              <w:t>8</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sz w:val="24"/>
                <w:szCs w:val="24"/>
              </w:rPr>
            </w:pPr>
          </w:p>
        </w:tc>
      </w:tr>
      <w:tr w:rsidR="00C432E5" w:rsidTr="007C2675">
        <w:tc>
          <w:tcPr>
            <w:tcW w:w="0" w:type="auto"/>
            <w:tcBorders>
              <w:top w:val="single" w:sz="4" w:space="0" w:color="auto"/>
              <w:left w:val="single" w:sz="4" w:space="0" w:color="auto"/>
              <w:bottom w:val="single" w:sz="4" w:space="0" w:color="auto"/>
              <w:right w:val="single" w:sz="4" w:space="0" w:color="auto"/>
            </w:tcBorders>
          </w:tcPr>
          <w:p w:rsidR="00C432E5" w:rsidRPr="00AB4016" w:rsidRDefault="00C432E5" w:rsidP="003979C4">
            <w:pPr>
              <w:spacing w:line="360" w:lineRule="auto"/>
              <w:rPr>
                <w:sz w:val="24"/>
                <w:szCs w:val="24"/>
                <w:lang w:val="tt-RU"/>
              </w:rPr>
            </w:pPr>
            <w:r>
              <w:rPr>
                <w:sz w:val="24"/>
                <w:szCs w:val="24"/>
                <w:lang w:val="tt-RU"/>
              </w:rPr>
              <w:t>5</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before="100" w:beforeAutospacing="1" w:after="100" w:afterAutospacing="1" w:line="360" w:lineRule="auto"/>
              <w:rPr>
                <w:sz w:val="24"/>
                <w:szCs w:val="24"/>
              </w:rPr>
            </w:pPr>
            <w:r w:rsidRPr="00AB4016">
              <w:rPr>
                <w:sz w:val="24"/>
                <w:szCs w:val="24"/>
              </w:rPr>
              <w:t>Весёлые праздники/Күңелле бәйрәмнәр</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lang w:val="tt-RU"/>
              </w:rPr>
            </w:pPr>
            <w:r>
              <w:rPr>
                <w:sz w:val="24"/>
                <w:szCs w:val="24"/>
                <w:lang w:val="tt-RU"/>
              </w:rPr>
              <w:t>6</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sz w:val="24"/>
                <w:szCs w:val="24"/>
              </w:rPr>
            </w:pPr>
          </w:p>
        </w:tc>
      </w:tr>
      <w:tr w:rsidR="00C432E5" w:rsidTr="007C2675">
        <w:trPr>
          <w:trHeight w:val="70"/>
        </w:trPr>
        <w:tc>
          <w:tcPr>
            <w:tcW w:w="0" w:type="auto"/>
            <w:tcBorders>
              <w:top w:val="single" w:sz="4" w:space="0" w:color="auto"/>
              <w:left w:val="single" w:sz="4" w:space="0" w:color="auto"/>
              <w:bottom w:val="single" w:sz="4" w:space="0" w:color="auto"/>
              <w:right w:val="single" w:sz="4" w:space="0" w:color="auto"/>
            </w:tcBorders>
          </w:tcPr>
          <w:p w:rsidR="00C432E5" w:rsidRPr="00AB4016" w:rsidRDefault="00C432E5" w:rsidP="003979C4">
            <w:pPr>
              <w:spacing w:line="360" w:lineRule="auto"/>
              <w:rPr>
                <w:sz w:val="24"/>
                <w:szCs w:val="24"/>
                <w:lang w:val="tt-RU"/>
              </w:rPr>
            </w:pPr>
            <w:r>
              <w:rPr>
                <w:sz w:val="24"/>
                <w:szCs w:val="24"/>
                <w:lang w:val="tt-RU"/>
              </w:rPr>
              <w:t>6</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before="100" w:beforeAutospacing="1" w:after="100" w:afterAutospacing="1" w:line="360" w:lineRule="auto"/>
              <w:rPr>
                <w:sz w:val="24"/>
                <w:szCs w:val="24"/>
              </w:rPr>
            </w:pPr>
            <w:r w:rsidRPr="00AB4016">
              <w:rPr>
                <w:sz w:val="24"/>
                <w:szCs w:val="24"/>
              </w:rPr>
              <w:t>День Победы/Җиңү бәйрәме</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lang w:val="tt-RU"/>
              </w:rPr>
            </w:pPr>
            <w:r>
              <w:rPr>
                <w:sz w:val="24"/>
                <w:szCs w:val="24"/>
                <w:lang w:val="tt-RU"/>
              </w:rPr>
              <w:t>5</w:t>
            </w:r>
          </w:p>
        </w:tc>
        <w:tc>
          <w:tcPr>
            <w:tcW w:w="0" w:type="auto"/>
            <w:tcBorders>
              <w:top w:val="single" w:sz="4" w:space="0" w:color="auto"/>
              <w:left w:val="single" w:sz="4" w:space="0" w:color="auto"/>
              <w:bottom w:val="single" w:sz="4" w:space="0" w:color="auto"/>
              <w:right w:val="single" w:sz="4" w:space="0" w:color="auto"/>
            </w:tcBorders>
          </w:tcPr>
          <w:p w:rsidR="00C432E5" w:rsidRDefault="003979C4" w:rsidP="003979C4">
            <w:pPr>
              <w:spacing w:line="360" w:lineRule="auto"/>
              <w:rPr>
                <w:sz w:val="24"/>
                <w:szCs w:val="24"/>
                <w:lang w:val="tt-RU"/>
              </w:rPr>
            </w:pPr>
            <w:r>
              <w:rPr>
                <w:sz w:val="24"/>
                <w:szCs w:val="24"/>
                <w:lang w:val="tt-RU"/>
              </w:rPr>
              <w:t>1</w:t>
            </w:r>
          </w:p>
        </w:tc>
        <w:tc>
          <w:tcPr>
            <w:tcW w:w="0" w:type="auto"/>
            <w:tcBorders>
              <w:top w:val="single" w:sz="4" w:space="0" w:color="auto"/>
              <w:left w:val="single" w:sz="4" w:space="0" w:color="auto"/>
              <w:bottom w:val="single" w:sz="4" w:space="0" w:color="auto"/>
              <w:right w:val="single" w:sz="4" w:space="0" w:color="auto"/>
            </w:tcBorders>
          </w:tcPr>
          <w:p w:rsidR="00C432E5" w:rsidRDefault="00C432E5" w:rsidP="003979C4">
            <w:pPr>
              <w:spacing w:line="360" w:lineRule="auto"/>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sz w:val="24"/>
                <w:szCs w:val="24"/>
              </w:rPr>
            </w:pPr>
          </w:p>
        </w:tc>
      </w:tr>
      <w:tr w:rsidR="00C432E5" w:rsidTr="003E4333">
        <w:trPr>
          <w:trHeight w:val="1405"/>
        </w:trPr>
        <w:tc>
          <w:tcPr>
            <w:tcW w:w="0" w:type="auto"/>
            <w:gridSpan w:val="2"/>
            <w:tcBorders>
              <w:top w:val="single" w:sz="4" w:space="0" w:color="auto"/>
              <w:left w:val="single" w:sz="4" w:space="0" w:color="auto"/>
              <w:bottom w:val="single" w:sz="4" w:space="0" w:color="auto"/>
              <w:right w:val="single" w:sz="4" w:space="0" w:color="auto"/>
            </w:tcBorders>
            <w:hideMark/>
          </w:tcPr>
          <w:p w:rsidR="00C432E5" w:rsidRDefault="00C432E5" w:rsidP="003979C4">
            <w:pPr>
              <w:spacing w:before="100" w:beforeAutospacing="1" w:after="100" w:afterAutospacing="1" w:line="360" w:lineRule="auto"/>
              <w:rPr>
                <w:sz w:val="24"/>
                <w:szCs w:val="24"/>
              </w:rPr>
            </w:pPr>
            <w:r>
              <w:rPr>
                <w:sz w:val="24"/>
                <w:szCs w:val="24"/>
              </w:rPr>
              <w:lastRenderedPageBreak/>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rPr>
                <w:sz w:val="24"/>
                <w:szCs w:val="24"/>
              </w:rPr>
            </w:pPr>
            <w:r>
              <w:rPr>
                <w:sz w:val="24"/>
                <w:szCs w:val="24"/>
              </w:rPr>
              <w:t>34</w:t>
            </w:r>
          </w:p>
        </w:tc>
        <w:tc>
          <w:tcPr>
            <w:tcW w:w="0" w:type="auto"/>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432E5" w:rsidRDefault="00C432E5" w:rsidP="003979C4">
            <w:pPr>
              <w:spacing w:line="360" w:lineRule="auto"/>
              <w:jc w:val="left"/>
              <w:rPr>
                <w:rFonts w:asciiTheme="minorHAnsi" w:hAnsiTheme="minorHAnsi"/>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32E5" w:rsidRDefault="00C432E5" w:rsidP="003979C4">
            <w:pPr>
              <w:spacing w:line="360" w:lineRule="auto"/>
              <w:jc w:val="left"/>
              <w:rPr>
                <w:sz w:val="24"/>
                <w:szCs w:val="24"/>
              </w:rPr>
            </w:pPr>
          </w:p>
        </w:tc>
      </w:tr>
    </w:tbl>
    <w:p w:rsidR="00C432E5" w:rsidRDefault="00C432E5" w:rsidP="003979C4">
      <w:pPr>
        <w:spacing w:line="360" w:lineRule="auto"/>
        <w:jc w:val="center"/>
        <w:rPr>
          <w:b/>
          <w:szCs w:val="28"/>
        </w:rPr>
      </w:pPr>
    </w:p>
    <w:p w:rsidR="00873AAF" w:rsidRPr="00873AAF" w:rsidRDefault="00873AAF" w:rsidP="003979C4">
      <w:pPr>
        <w:widowControl w:val="0"/>
        <w:autoSpaceDE w:val="0"/>
        <w:autoSpaceDN w:val="0"/>
        <w:spacing w:before="66" w:after="0" w:line="360" w:lineRule="auto"/>
        <w:ind w:left="126"/>
        <w:jc w:val="left"/>
        <w:outlineLvl w:val="0"/>
        <w:rPr>
          <w:rFonts w:eastAsia="Times New Roman" w:cs="Times New Roman"/>
          <w:b/>
          <w:bCs/>
          <w:sz w:val="24"/>
          <w:szCs w:val="24"/>
        </w:rPr>
      </w:pPr>
      <w:r w:rsidRPr="00873AAF">
        <w:rPr>
          <w:rFonts w:eastAsia="Times New Roman" w:cs="Times New Roman"/>
          <w:b/>
          <w:bCs/>
          <w:noProof/>
          <w:sz w:val="24"/>
          <w:szCs w:val="24"/>
          <w:lang w:eastAsia="ru-RU"/>
        </w:rPr>
        <mc:AlternateContent>
          <mc:Choice Requires="wps">
            <w:drawing>
              <wp:anchor distT="0" distB="0" distL="0" distR="0" simplePos="0" relativeHeight="251663360" behindDoc="1" locked="0" layoutInCell="1" allowOverlap="1">
                <wp:simplePos x="0" y="0"/>
                <wp:positionH relativeFrom="page">
                  <wp:posOffset>422910</wp:posOffset>
                </wp:positionH>
                <wp:positionV relativeFrom="paragraph">
                  <wp:posOffset>290830</wp:posOffset>
                </wp:positionV>
                <wp:extent cx="6707505" cy="7620"/>
                <wp:effectExtent l="3810" t="1905" r="381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01C09271" id="Прямоугольник 3" o:spid="_x0000_s1026" style="position:absolute;margin-left:33.3pt;margin-top:22.9pt;width:528.15pt;height:.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" fillcolor="black" stroked="f">
                <w10:wrap type="topAndBottom" anchorx="page"/>
              </v:rect>
            </w:pict>
          </mc:Fallback>
        </mc:AlternateContent>
      </w:r>
      <w:r w:rsidRPr="00873AAF">
        <w:rPr>
          <w:rFonts w:eastAsia="Times New Roman" w:cs="Times New Roman"/>
          <w:b/>
          <w:bCs/>
          <w:sz w:val="24"/>
          <w:szCs w:val="24"/>
        </w:rPr>
        <w:t>УЧЕБНО-МЕТОДИЧЕСКОЕ</w:t>
      </w:r>
      <w:r w:rsidRPr="00873AAF">
        <w:rPr>
          <w:rFonts w:eastAsia="Times New Roman" w:cs="Times New Roman"/>
          <w:b/>
          <w:bCs/>
          <w:spacing w:val="-13"/>
          <w:sz w:val="24"/>
          <w:szCs w:val="24"/>
        </w:rPr>
        <w:t xml:space="preserve"> </w:t>
      </w:r>
      <w:r w:rsidRPr="00873AAF">
        <w:rPr>
          <w:rFonts w:eastAsia="Times New Roman" w:cs="Times New Roman"/>
          <w:b/>
          <w:bCs/>
          <w:sz w:val="24"/>
          <w:szCs w:val="24"/>
        </w:rPr>
        <w:t>ОБЕСПЕЧЕНИЕ</w:t>
      </w:r>
      <w:r w:rsidRPr="00873AAF">
        <w:rPr>
          <w:rFonts w:eastAsia="Times New Roman" w:cs="Times New Roman"/>
          <w:b/>
          <w:bCs/>
          <w:spacing w:val="-12"/>
          <w:sz w:val="24"/>
          <w:szCs w:val="24"/>
        </w:rPr>
        <w:t xml:space="preserve"> </w:t>
      </w:r>
      <w:r w:rsidRPr="00873AAF">
        <w:rPr>
          <w:rFonts w:eastAsia="Times New Roman" w:cs="Times New Roman"/>
          <w:b/>
          <w:bCs/>
          <w:sz w:val="24"/>
          <w:szCs w:val="24"/>
        </w:rPr>
        <w:t>ОБРАЗОВАТЕЛЬНОГО</w:t>
      </w:r>
      <w:r w:rsidRPr="00873AAF">
        <w:rPr>
          <w:rFonts w:eastAsia="Times New Roman" w:cs="Times New Roman"/>
          <w:b/>
          <w:bCs/>
          <w:spacing w:val="-13"/>
          <w:sz w:val="24"/>
          <w:szCs w:val="24"/>
        </w:rPr>
        <w:t xml:space="preserve"> </w:t>
      </w:r>
      <w:r w:rsidRPr="00873AAF">
        <w:rPr>
          <w:rFonts w:eastAsia="Times New Roman" w:cs="Times New Roman"/>
          <w:b/>
          <w:bCs/>
          <w:sz w:val="24"/>
          <w:szCs w:val="24"/>
        </w:rPr>
        <w:t>ПРОЦЕССА</w:t>
      </w:r>
    </w:p>
    <w:p w:rsidR="00873AAF" w:rsidRDefault="00873AAF" w:rsidP="003979C4">
      <w:pPr>
        <w:widowControl w:val="0"/>
        <w:autoSpaceDE w:val="0"/>
        <w:autoSpaceDN w:val="0"/>
        <w:spacing w:before="179" w:after="0" w:line="360" w:lineRule="auto"/>
        <w:ind w:left="126"/>
        <w:jc w:val="left"/>
        <w:rPr>
          <w:rFonts w:eastAsia="Times New Roman" w:cs="Times New Roman"/>
          <w:b/>
          <w:sz w:val="24"/>
        </w:rPr>
      </w:pPr>
      <w:r w:rsidRPr="00873AAF">
        <w:rPr>
          <w:rFonts w:eastAsia="Times New Roman" w:cs="Times New Roman"/>
          <w:b/>
          <w:sz w:val="24"/>
        </w:rPr>
        <w:t>ОБЯЗАТЕЛЬНЫЕ</w:t>
      </w:r>
      <w:r w:rsidRPr="00873AAF">
        <w:rPr>
          <w:rFonts w:eastAsia="Times New Roman" w:cs="Times New Roman"/>
          <w:b/>
          <w:spacing w:val="-8"/>
          <w:sz w:val="24"/>
        </w:rPr>
        <w:t xml:space="preserve"> </w:t>
      </w:r>
      <w:r w:rsidRPr="00873AAF">
        <w:rPr>
          <w:rFonts w:eastAsia="Times New Roman" w:cs="Times New Roman"/>
          <w:b/>
          <w:sz w:val="24"/>
        </w:rPr>
        <w:t>УЧЕБНЫЕ</w:t>
      </w:r>
      <w:r w:rsidRPr="00873AAF">
        <w:rPr>
          <w:rFonts w:eastAsia="Times New Roman" w:cs="Times New Roman"/>
          <w:b/>
          <w:spacing w:val="-7"/>
          <w:sz w:val="24"/>
        </w:rPr>
        <w:t xml:space="preserve"> </w:t>
      </w:r>
      <w:r w:rsidRPr="00873AAF">
        <w:rPr>
          <w:rFonts w:eastAsia="Times New Roman" w:cs="Times New Roman"/>
          <w:b/>
          <w:sz w:val="24"/>
        </w:rPr>
        <w:t>МАТЕРИАЛЫ</w:t>
      </w:r>
      <w:r w:rsidRPr="00873AAF">
        <w:rPr>
          <w:rFonts w:eastAsia="Times New Roman" w:cs="Times New Roman"/>
          <w:b/>
          <w:spacing w:val="-7"/>
          <w:sz w:val="24"/>
        </w:rPr>
        <w:t xml:space="preserve"> </w:t>
      </w:r>
      <w:r w:rsidRPr="00873AAF">
        <w:rPr>
          <w:rFonts w:eastAsia="Times New Roman" w:cs="Times New Roman"/>
          <w:b/>
          <w:sz w:val="24"/>
        </w:rPr>
        <w:t>ДЛЯ</w:t>
      </w:r>
      <w:r w:rsidRPr="00873AAF">
        <w:rPr>
          <w:rFonts w:eastAsia="Times New Roman" w:cs="Times New Roman"/>
          <w:b/>
          <w:spacing w:val="-7"/>
          <w:sz w:val="24"/>
        </w:rPr>
        <w:t xml:space="preserve"> </w:t>
      </w:r>
      <w:r w:rsidRPr="00873AAF">
        <w:rPr>
          <w:rFonts w:eastAsia="Times New Roman" w:cs="Times New Roman"/>
          <w:b/>
          <w:sz w:val="24"/>
        </w:rPr>
        <w:t>УЧЕНИКА</w:t>
      </w:r>
    </w:p>
    <w:p w:rsidR="00873AAF" w:rsidRDefault="00873AAF" w:rsidP="003979C4">
      <w:pPr>
        <w:widowControl w:val="0"/>
        <w:autoSpaceDE w:val="0"/>
        <w:autoSpaceDN w:val="0"/>
        <w:spacing w:before="179" w:after="0" w:line="360" w:lineRule="auto"/>
        <w:ind w:left="126"/>
        <w:jc w:val="left"/>
        <w:rPr>
          <w:rFonts w:eastAsia="Times New Roman" w:cs="Times New Roman"/>
          <w:sz w:val="24"/>
        </w:rPr>
      </w:pPr>
      <w:r w:rsidRPr="00873AAF">
        <w:rPr>
          <w:rFonts w:eastAsia="Times New Roman" w:cs="Times New Roman"/>
          <w:sz w:val="24"/>
        </w:rPr>
        <w:t>Литературное чтение. 1 класс: учебник для начальных общеобразовательных организаций (для учащихся, изучающих татарский язык как родной) / Д.М.Абдуллина, Г.Н.</w:t>
      </w:r>
      <w:r>
        <w:rPr>
          <w:rFonts w:eastAsia="Times New Roman" w:cs="Times New Roman"/>
          <w:sz w:val="24"/>
          <w:lang w:val="tt-RU"/>
        </w:rPr>
        <w:t>Мухарлямова</w:t>
      </w:r>
      <w:r w:rsidRPr="00873AAF">
        <w:rPr>
          <w:rFonts w:eastAsia="Times New Roman" w:cs="Times New Roman"/>
          <w:sz w:val="24"/>
        </w:rPr>
        <w:t xml:space="preserve"> - Казань: издательство Академии наук Республики Татарстан. - с. 127.</w:t>
      </w:r>
      <w:r w:rsidRPr="00873AAF">
        <w:t xml:space="preserve"> </w:t>
      </w:r>
      <w:hyperlink r:id="rId23" w:history="1">
        <w:r w:rsidRPr="00760867">
          <w:rPr>
            <w:rStyle w:val="af"/>
            <w:rFonts w:eastAsia="Times New Roman" w:cs="Times New Roman"/>
            <w:sz w:val="24"/>
          </w:rPr>
          <w:t>http://litcorpus.antat.ru/ADABI_UKU/1snf/</w:t>
        </w:r>
      </w:hyperlink>
    </w:p>
    <w:p w:rsidR="00873AAF" w:rsidRDefault="00540843" w:rsidP="003979C4">
      <w:pPr>
        <w:widowControl w:val="0"/>
        <w:autoSpaceDE w:val="0"/>
        <w:autoSpaceDN w:val="0"/>
        <w:spacing w:before="179" w:after="0" w:line="360" w:lineRule="auto"/>
        <w:ind w:left="126"/>
        <w:jc w:val="left"/>
        <w:rPr>
          <w:rFonts w:eastAsia="Times New Roman" w:cs="Times New Roman"/>
          <w:sz w:val="24"/>
        </w:rPr>
      </w:pPr>
      <w:r w:rsidRPr="00540843">
        <w:rPr>
          <w:rFonts w:eastAsia="Times New Roman" w:cs="Times New Roman"/>
          <w:sz w:val="24"/>
        </w:rPr>
        <w:t>Литературное чтение. 2 класс. В двух частях. Часть первая: учебник для начальных общеобразовательных организаций (для учащихся, изучающих татарский язык как родной)</w:t>
      </w:r>
      <w:r>
        <w:rPr>
          <w:rFonts w:eastAsia="Times New Roman" w:cs="Times New Roman"/>
          <w:sz w:val="24"/>
        </w:rPr>
        <w:t xml:space="preserve"> / Д.М.Абдуллина, Г.Н.Мухарлямова</w:t>
      </w:r>
      <w:r w:rsidRPr="00540843">
        <w:rPr>
          <w:rFonts w:eastAsia="Times New Roman" w:cs="Times New Roman"/>
          <w:sz w:val="24"/>
        </w:rPr>
        <w:t>. - Казань: издательство Академии наук Республики Татарстан. - с. 96.</w:t>
      </w:r>
      <w:r w:rsidRPr="00540843">
        <w:t xml:space="preserve"> </w:t>
      </w:r>
      <w:hyperlink r:id="rId24" w:history="1">
        <w:r w:rsidRPr="00760867">
          <w:rPr>
            <w:rStyle w:val="af"/>
            <w:rFonts w:eastAsia="Times New Roman" w:cs="Times New Roman"/>
            <w:sz w:val="24"/>
          </w:rPr>
          <w:t>http://litcorpus.antat.ru/ADABI_UKU/2snf/part1/</w:t>
        </w:r>
      </w:hyperlink>
    </w:p>
    <w:p w:rsidR="00873AAF" w:rsidRDefault="00540843" w:rsidP="003979C4">
      <w:pPr>
        <w:widowControl w:val="0"/>
        <w:autoSpaceDE w:val="0"/>
        <w:autoSpaceDN w:val="0"/>
        <w:spacing w:before="179" w:after="0" w:line="360" w:lineRule="auto"/>
        <w:jc w:val="left"/>
        <w:rPr>
          <w:rFonts w:eastAsia="Times New Roman" w:cs="Times New Roman"/>
          <w:sz w:val="24"/>
        </w:rPr>
      </w:pPr>
      <w:r w:rsidRPr="00540843">
        <w:rPr>
          <w:rFonts w:eastAsia="Times New Roman" w:cs="Times New Roman"/>
          <w:sz w:val="24"/>
        </w:rPr>
        <w:t>Литературное чтение. 2 класс. В двух частях. Часть вторая: учебник для начальных общеобразовательных организаций (для учащихся, изучающих татарский язык как родной)</w:t>
      </w:r>
      <w:r>
        <w:rPr>
          <w:rFonts w:eastAsia="Times New Roman" w:cs="Times New Roman"/>
          <w:sz w:val="24"/>
        </w:rPr>
        <w:t xml:space="preserve"> / Д.М.Абдуллина, Г.Н.Муха</w:t>
      </w:r>
      <w:r>
        <w:rPr>
          <w:rFonts w:eastAsia="Times New Roman" w:cs="Times New Roman"/>
          <w:sz w:val="24"/>
          <w:lang w:val="tt-RU"/>
        </w:rPr>
        <w:t>рлямова</w:t>
      </w:r>
      <w:r w:rsidRPr="00540843">
        <w:rPr>
          <w:rFonts w:eastAsia="Times New Roman" w:cs="Times New Roman"/>
          <w:sz w:val="24"/>
        </w:rPr>
        <w:t>. - Казань: издательство Академии наук Республики Татарстан. - 144 с.</w:t>
      </w:r>
      <w:r w:rsidRPr="00540843">
        <w:t xml:space="preserve"> </w:t>
      </w:r>
      <w:hyperlink r:id="rId25" w:history="1">
        <w:r w:rsidRPr="00760867">
          <w:rPr>
            <w:rStyle w:val="af"/>
            <w:rFonts w:eastAsia="Times New Roman" w:cs="Times New Roman"/>
            <w:sz w:val="24"/>
          </w:rPr>
          <w:t>http://litcorpus.antat.ru/ADABI_UKU/2snf/part2/</w:t>
        </w:r>
      </w:hyperlink>
    </w:p>
    <w:p w:rsidR="00540843" w:rsidRDefault="00540843" w:rsidP="003979C4">
      <w:pPr>
        <w:widowControl w:val="0"/>
        <w:autoSpaceDE w:val="0"/>
        <w:autoSpaceDN w:val="0"/>
        <w:spacing w:before="179" w:after="0" w:line="360" w:lineRule="auto"/>
        <w:jc w:val="left"/>
        <w:rPr>
          <w:rFonts w:eastAsia="Times New Roman" w:cs="Times New Roman"/>
          <w:sz w:val="24"/>
        </w:rPr>
      </w:pPr>
      <w:r w:rsidRPr="00540843">
        <w:rPr>
          <w:rFonts w:eastAsia="Times New Roman" w:cs="Times New Roman"/>
          <w:sz w:val="24"/>
        </w:rPr>
        <w:t>Литературное чтение. 3 класс. В двух частях. Часть вторая: учебник для начальных общеобразовательных организаций (для учащихся, обучающихся татарскому язы</w:t>
      </w:r>
      <w:r>
        <w:rPr>
          <w:rFonts w:eastAsia="Times New Roman" w:cs="Times New Roman"/>
          <w:sz w:val="24"/>
        </w:rPr>
        <w:t>ку как родному) / Г.Н.Мухарлямова</w:t>
      </w:r>
      <w:r w:rsidRPr="00540843">
        <w:rPr>
          <w:rFonts w:eastAsia="Times New Roman" w:cs="Times New Roman"/>
          <w:sz w:val="24"/>
        </w:rPr>
        <w:t xml:space="preserve">, Д.М.Абдуллина. - Казань: издательство Академии наук Республики Татарстан. - 112 с. </w:t>
      </w:r>
      <w:hyperlink r:id="rId26" w:history="1">
        <w:r w:rsidRPr="00760867">
          <w:rPr>
            <w:rStyle w:val="af"/>
            <w:rFonts w:eastAsia="Times New Roman" w:cs="Times New Roman"/>
            <w:sz w:val="24"/>
          </w:rPr>
          <w:t>http://litcorpus.antat.ru/ADABI_UKU/3snf/part2/</w:t>
        </w:r>
      </w:hyperlink>
      <w:r w:rsidRPr="00540843">
        <w:rPr>
          <w:rFonts w:eastAsia="Times New Roman" w:cs="Times New Roman"/>
          <w:sz w:val="24"/>
        </w:rPr>
        <w:t xml:space="preserve"> </w:t>
      </w:r>
    </w:p>
    <w:p w:rsidR="00540843" w:rsidRDefault="00540843" w:rsidP="003979C4">
      <w:pPr>
        <w:widowControl w:val="0"/>
        <w:autoSpaceDE w:val="0"/>
        <w:autoSpaceDN w:val="0"/>
        <w:spacing w:before="179" w:after="0" w:line="360" w:lineRule="auto"/>
        <w:jc w:val="left"/>
        <w:rPr>
          <w:rFonts w:eastAsia="Times New Roman" w:cs="Times New Roman"/>
          <w:sz w:val="24"/>
        </w:rPr>
      </w:pPr>
      <w:r w:rsidRPr="00540843">
        <w:rPr>
          <w:rFonts w:eastAsia="Times New Roman" w:cs="Times New Roman"/>
          <w:sz w:val="24"/>
        </w:rPr>
        <w:t xml:space="preserve">Литературное чтение. 4 класс. В двух частях. Часть первая: учебник для начальных общеобразовательных организаций (для учащихся, </w:t>
      </w:r>
      <w:r w:rsidRPr="00540843">
        <w:rPr>
          <w:rFonts w:eastAsia="Times New Roman" w:cs="Times New Roman"/>
          <w:sz w:val="24"/>
        </w:rPr>
        <w:lastRenderedPageBreak/>
        <w:t>изучающих татарский я</w:t>
      </w:r>
      <w:r>
        <w:rPr>
          <w:rFonts w:eastAsia="Times New Roman" w:cs="Times New Roman"/>
          <w:sz w:val="24"/>
        </w:rPr>
        <w:t>зык как родной) / Г.Н.Мухарлямова</w:t>
      </w:r>
      <w:r w:rsidRPr="00540843">
        <w:rPr>
          <w:rFonts w:eastAsia="Times New Roman" w:cs="Times New Roman"/>
          <w:sz w:val="24"/>
        </w:rPr>
        <w:t xml:space="preserve">, Д.М.Абдуллина. - Казань: издательство Академии наук Республики Татарстан. - 76 с. </w:t>
      </w:r>
      <w:hyperlink r:id="rId27" w:history="1">
        <w:r w:rsidRPr="00760867">
          <w:rPr>
            <w:rStyle w:val="af"/>
            <w:rFonts w:eastAsia="Times New Roman" w:cs="Times New Roman"/>
            <w:sz w:val="24"/>
          </w:rPr>
          <w:t>http://litcorpus.antat.ru/ADABI_UKU/4snf/part1/</w:t>
        </w:r>
      </w:hyperlink>
    </w:p>
    <w:p w:rsidR="00540843" w:rsidRDefault="00540843" w:rsidP="003979C4">
      <w:pPr>
        <w:widowControl w:val="0"/>
        <w:autoSpaceDE w:val="0"/>
        <w:autoSpaceDN w:val="0"/>
        <w:spacing w:before="179" w:after="0" w:line="360" w:lineRule="auto"/>
        <w:jc w:val="left"/>
        <w:rPr>
          <w:rFonts w:eastAsia="Times New Roman" w:cs="Times New Roman"/>
          <w:sz w:val="24"/>
        </w:rPr>
      </w:pPr>
      <w:r w:rsidRPr="00540843">
        <w:rPr>
          <w:rFonts w:eastAsia="Times New Roman" w:cs="Times New Roman"/>
          <w:sz w:val="24"/>
        </w:rPr>
        <w:t>Литературное чтение. 4 класс. В двух частях. Часть первая: учебник для начальных общеобразовательных организаций (для учащихся, изучающих татарский я</w:t>
      </w:r>
      <w:r>
        <w:rPr>
          <w:rFonts w:eastAsia="Times New Roman" w:cs="Times New Roman"/>
          <w:sz w:val="24"/>
        </w:rPr>
        <w:t>зык как родной) / Г.Н.Мухарлямова</w:t>
      </w:r>
      <w:r w:rsidRPr="00540843">
        <w:rPr>
          <w:rFonts w:eastAsia="Times New Roman" w:cs="Times New Roman"/>
          <w:sz w:val="24"/>
        </w:rPr>
        <w:t xml:space="preserve">, Д.М.Абдуллина. - Казань: издательство Академии наук Республики Татарстан. - 76 с. </w:t>
      </w:r>
      <w:hyperlink r:id="rId28" w:history="1">
        <w:r w:rsidRPr="00760867">
          <w:rPr>
            <w:rStyle w:val="af"/>
            <w:rFonts w:eastAsia="Times New Roman" w:cs="Times New Roman"/>
            <w:sz w:val="24"/>
          </w:rPr>
          <w:t>http://litcorpus.antat.ru/ADABI_UKU/4snf/part1/</w:t>
        </w:r>
      </w:hyperlink>
      <w:r w:rsidRPr="00540843">
        <w:rPr>
          <w:rFonts w:eastAsia="Times New Roman" w:cs="Times New Roman"/>
          <w:sz w:val="24"/>
        </w:rPr>
        <w:t>.</w:t>
      </w:r>
    </w:p>
    <w:p w:rsidR="00540843" w:rsidRPr="00540843" w:rsidRDefault="00540843" w:rsidP="003979C4">
      <w:pPr>
        <w:widowControl w:val="0"/>
        <w:autoSpaceDE w:val="0"/>
        <w:autoSpaceDN w:val="0"/>
        <w:spacing w:before="179" w:after="0" w:line="360" w:lineRule="auto"/>
        <w:jc w:val="left"/>
        <w:rPr>
          <w:rFonts w:eastAsia="Times New Roman" w:cs="Times New Roman"/>
          <w:sz w:val="24"/>
        </w:rPr>
      </w:pPr>
    </w:p>
    <w:p w:rsidR="00540843" w:rsidRDefault="00540843" w:rsidP="003979C4">
      <w:pPr>
        <w:widowControl w:val="0"/>
        <w:autoSpaceDE w:val="0"/>
        <w:autoSpaceDN w:val="0"/>
        <w:spacing w:before="179" w:after="0" w:line="360" w:lineRule="auto"/>
        <w:jc w:val="left"/>
        <w:rPr>
          <w:rFonts w:eastAsia="Times New Roman" w:cs="Times New Roman"/>
          <w:sz w:val="24"/>
        </w:rPr>
      </w:pPr>
      <w:r w:rsidRPr="00540843">
        <w:rPr>
          <w:rFonts w:eastAsia="Times New Roman" w:cs="Times New Roman"/>
          <w:sz w:val="24"/>
        </w:rPr>
        <w:t>Литературное чтение. 4 класс. В двух частях. Часть вторая: учебник для начальных общеобразовательных организаций (для учащихся, обучающихся татарскому язы</w:t>
      </w:r>
      <w:r>
        <w:rPr>
          <w:rFonts w:eastAsia="Times New Roman" w:cs="Times New Roman"/>
          <w:sz w:val="24"/>
        </w:rPr>
        <w:t>ку как родному) / Г.Н.Мухарлямова</w:t>
      </w:r>
      <w:r w:rsidRPr="00540843">
        <w:rPr>
          <w:rFonts w:eastAsia="Times New Roman" w:cs="Times New Roman"/>
          <w:sz w:val="24"/>
        </w:rPr>
        <w:t xml:space="preserve">, Д.М.Абдуллина. - Казань: издательство Академии наук Республики Татарстан. - 116 с. </w:t>
      </w:r>
      <w:hyperlink r:id="rId29" w:history="1">
        <w:r w:rsidRPr="00760867">
          <w:rPr>
            <w:rStyle w:val="af"/>
            <w:rFonts w:eastAsia="Times New Roman" w:cs="Times New Roman"/>
            <w:sz w:val="24"/>
          </w:rPr>
          <w:t>http://litcorpus.antat.ru/ADABI_UKU/4snf/part2/</w:t>
        </w:r>
      </w:hyperlink>
    </w:p>
    <w:p w:rsidR="00873AAF" w:rsidRPr="00873AAF" w:rsidRDefault="00873AAF" w:rsidP="003979C4">
      <w:pPr>
        <w:widowControl w:val="0"/>
        <w:autoSpaceDE w:val="0"/>
        <w:autoSpaceDN w:val="0"/>
        <w:spacing w:before="180" w:after="0" w:line="360" w:lineRule="auto"/>
        <w:jc w:val="left"/>
        <w:outlineLvl w:val="0"/>
        <w:rPr>
          <w:rFonts w:eastAsia="Times New Roman" w:cs="Times New Roman"/>
          <w:b/>
          <w:bCs/>
          <w:sz w:val="24"/>
          <w:szCs w:val="24"/>
        </w:rPr>
      </w:pPr>
      <w:r w:rsidRPr="00873AAF">
        <w:rPr>
          <w:rFonts w:eastAsia="Times New Roman" w:cs="Times New Roman"/>
          <w:b/>
          <w:bCs/>
          <w:sz w:val="24"/>
          <w:szCs w:val="24"/>
        </w:rPr>
        <w:t>МЕТОДИЧЕСКИЕ</w:t>
      </w:r>
      <w:r w:rsidRPr="00873AAF">
        <w:rPr>
          <w:rFonts w:eastAsia="Times New Roman" w:cs="Times New Roman"/>
          <w:b/>
          <w:bCs/>
          <w:spacing w:val="-8"/>
          <w:sz w:val="24"/>
          <w:szCs w:val="24"/>
        </w:rPr>
        <w:t xml:space="preserve"> </w:t>
      </w:r>
      <w:r w:rsidRPr="00873AAF">
        <w:rPr>
          <w:rFonts w:eastAsia="Times New Roman" w:cs="Times New Roman"/>
          <w:b/>
          <w:bCs/>
          <w:sz w:val="24"/>
          <w:szCs w:val="24"/>
        </w:rPr>
        <w:t>МАТЕРИАЛЫ</w:t>
      </w:r>
      <w:r w:rsidRPr="00873AAF">
        <w:rPr>
          <w:rFonts w:eastAsia="Times New Roman" w:cs="Times New Roman"/>
          <w:b/>
          <w:bCs/>
          <w:spacing w:val="-7"/>
          <w:sz w:val="24"/>
          <w:szCs w:val="24"/>
        </w:rPr>
        <w:t xml:space="preserve"> </w:t>
      </w:r>
      <w:r w:rsidRPr="00873AAF">
        <w:rPr>
          <w:rFonts w:eastAsia="Times New Roman" w:cs="Times New Roman"/>
          <w:b/>
          <w:bCs/>
          <w:sz w:val="24"/>
          <w:szCs w:val="24"/>
        </w:rPr>
        <w:t>ДЛЯ</w:t>
      </w:r>
      <w:r w:rsidRPr="00873AAF">
        <w:rPr>
          <w:rFonts w:eastAsia="Times New Roman" w:cs="Times New Roman"/>
          <w:b/>
          <w:bCs/>
          <w:spacing w:val="-7"/>
          <w:sz w:val="24"/>
          <w:szCs w:val="24"/>
        </w:rPr>
        <w:t xml:space="preserve"> </w:t>
      </w:r>
      <w:r w:rsidRPr="00873AAF">
        <w:rPr>
          <w:rFonts w:eastAsia="Times New Roman" w:cs="Times New Roman"/>
          <w:b/>
          <w:bCs/>
          <w:sz w:val="24"/>
          <w:szCs w:val="24"/>
        </w:rPr>
        <w:t>УЧИТЕЛЯ</w:t>
      </w:r>
    </w:p>
    <w:p w:rsidR="00873AAF" w:rsidRPr="00873AAF" w:rsidRDefault="00873AAF" w:rsidP="003979C4">
      <w:pPr>
        <w:widowControl w:val="0"/>
        <w:autoSpaceDE w:val="0"/>
        <w:autoSpaceDN w:val="0"/>
        <w:spacing w:before="156" w:after="0" w:line="360" w:lineRule="auto"/>
        <w:ind w:left="126"/>
        <w:jc w:val="left"/>
        <w:rPr>
          <w:rFonts w:eastAsia="Times New Roman" w:cs="Times New Roman"/>
          <w:sz w:val="24"/>
          <w:szCs w:val="24"/>
        </w:rPr>
      </w:pPr>
      <w:r w:rsidRPr="00873AAF">
        <w:rPr>
          <w:rFonts w:eastAsia="Times New Roman" w:cs="Times New Roman"/>
          <w:sz w:val="24"/>
          <w:szCs w:val="24"/>
        </w:rPr>
        <w:t>Методика</w:t>
      </w:r>
      <w:r w:rsidRPr="00873AAF">
        <w:rPr>
          <w:rFonts w:eastAsia="Times New Roman" w:cs="Times New Roman"/>
          <w:spacing w:val="-4"/>
          <w:sz w:val="24"/>
          <w:szCs w:val="24"/>
        </w:rPr>
        <w:t xml:space="preserve"> </w:t>
      </w:r>
      <w:r w:rsidRPr="00873AAF">
        <w:rPr>
          <w:rFonts w:eastAsia="Times New Roman" w:cs="Times New Roman"/>
          <w:sz w:val="24"/>
          <w:szCs w:val="24"/>
        </w:rPr>
        <w:t>обучения</w:t>
      </w:r>
      <w:r w:rsidRPr="00873AAF">
        <w:rPr>
          <w:rFonts w:eastAsia="Times New Roman" w:cs="Times New Roman"/>
          <w:spacing w:val="-5"/>
          <w:sz w:val="24"/>
          <w:szCs w:val="24"/>
        </w:rPr>
        <w:t xml:space="preserve"> </w:t>
      </w:r>
      <w:r w:rsidRPr="00873AAF">
        <w:rPr>
          <w:rFonts w:eastAsia="Times New Roman" w:cs="Times New Roman"/>
          <w:sz w:val="24"/>
          <w:szCs w:val="24"/>
        </w:rPr>
        <w:t>литературному</w:t>
      </w:r>
      <w:r w:rsidRPr="00873AAF">
        <w:rPr>
          <w:rFonts w:eastAsia="Times New Roman" w:cs="Times New Roman"/>
          <w:spacing w:val="-4"/>
          <w:sz w:val="24"/>
          <w:szCs w:val="24"/>
        </w:rPr>
        <w:t xml:space="preserve"> </w:t>
      </w:r>
      <w:r w:rsidRPr="00873AAF">
        <w:rPr>
          <w:rFonts w:eastAsia="Times New Roman" w:cs="Times New Roman"/>
          <w:sz w:val="24"/>
          <w:szCs w:val="24"/>
        </w:rPr>
        <w:t>чтению:</w:t>
      </w:r>
      <w:r w:rsidRPr="00873AAF">
        <w:rPr>
          <w:rFonts w:eastAsia="Times New Roman" w:cs="Times New Roman"/>
          <w:spacing w:val="-4"/>
          <w:sz w:val="24"/>
          <w:szCs w:val="24"/>
        </w:rPr>
        <w:t xml:space="preserve"> </w:t>
      </w:r>
      <w:r w:rsidRPr="00873AAF">
        <w:rPr>
          <w:rFonts w:eastAsia="Times New Roman" w:cs="Times New Roman"/>
          <w:sz w:val="24"/>
          <w:szCs w:val="24"/>
        </w:rPr>
        <w:t>учебник</w:t>
      </w:r>
      <w:r w:rsidRPr="00873AAF">
        <w:rPr>
          <w:rFonts w:eastAsia="Times New Roman" w:cs="Times New Roman"/>
          <w:spacing w:val="-5"/>
          <w:sz w:val="24"/>
          <w:szCs w:val="24"/>
        </w:rPr>
        <w:t xml:space="preserve"> </w:t>
      </w:r>
      <w:r w:rsidRPr="00873AAF">
        <w:rPr>
          <w:rFonts w:eastAsia="Times New Roman" w:cs="Times New Roman"/>
          <w:sz w:val="24"/>
          <w:szCs w:val="24"/>
        </w:rPr>
        <w:t>для</w:t>
      </w:r>
      <w:r w:rsidRPr="00873AAF">
        <w:rPr>
          <w:rFonts w:eastAsia="Times New Roman" w:cs="Times New Roman"/>
          <w:spacing w:val="-5"/>
          <w:sz w:val="24"/>
          <w:szCs w:val="24"/>
        </w:rPr>
        <w:t xml:space="preserve"> </w:t>
      </w:r>
      <w:r w:rsidRPr="00873AAF">
        <w:rPr>
          <w:rFonts w:eastAsia="Times New Roman" w:cs="Times New Roman"/>
          <w:sz w:val="24"/>
          <w:szCs w:val="24"/>
        </w:rPr>
        <w:t>студ.</w:t>
      </w:r>
      <w:r w:rsidRPr="00873AAF">
        <w:rPr>
          <w:rFonts w:eastAsia="Times New Roman" w:cs="Times New Roman"/>
          <w:spacing w:val="-3"/>
          <w:sz w:val="24"/>
          <w:szCs w:val="24"/>
        </w:rPr>
        <w:t xml:space="preserve"> </w:t>
      </w:r>
      <w:r w:rsidRPr="00873AAF">
        <w:rPr>
          <w:rFonts w:eastAsia="Times New Roman" w:cs="Times New Roman"/>
          <w:sz w:val="24"/>
          <w:szCs w:val="24"/>
        </w:rPr>
        <w:t>учреждений</w:t>
      </w:r>
      <w:r w:rsidRPr="00873AAF">
        <w:rPr>
          <w:rFonts w:eastAsia="Times New Roman" w:cs="Times New Roman"/>
          <w:spacing w:val="-4"/>
          <w:sz w:val="24"/>
          <w:szCs w:val="24"/>
        </w:rPr>
        <w:t xml:space="preserve"> </w:t>
      </w:r>
      <w:r w:rsidRPr="00873AAF">
        <w:rPr>
          <w:rFonts w:eastAsia="Times New Roman" w:cs="Times New Roman"/>
          <w:sz w:val="24"/>
          <w:szCs w:val="24"/>
        </w:rPr>
        <w:t>высш.</w:t>
      </w:r>
      <w:r w:rsidRPr="00873AAF">
        <w:rPr>
          <w:rFonts w:eastAsia="Times New Roman" w:cs="Times New Roman"/>
          <w:spacing w:val="-4"/>
          <w:sz w:val="24"/>
          <w:szCs w:val="24"/>
        </w:rPr>
        <w:t xml:space="preserve"> </w:t>
      </w:r>
      <w:r w:rsidRPr="00873AAF">
        <w:rPr>
          <w:rFonts w:eastAsia="Times New Roman" w:cs="Times New Roman"/>
          <w:sz w:val="24"/>
          <w:szCs w:val="24"/>
        </w:rPr>
        <w:t>проф.</w:t>
      </w:r>
      <w:r w:rsidRPr="00873AAF">
        <w:rPr>
          <w:rFonts w:eastAsia="Times New Roman" w:cs="Times New Roman"/>
          <w:spacing w:val="-4"/>
          <w:sz w:val="24"/>
          <w:szCs w:val="24"/>
        </w:rPr>
        <w:t xml:space="preserve"> </w:t>
      </w:r>
      <w:r w:rsidRPr="00873AAF">
        <w:rPr>
          <w:rFonts w:eastAsia="Times New Roman" w:cs="Times New Roman"/>
          <w:sz w:val="24"/>
          <w:szCs w:val="24"/>
        </w:rPr>
        <w:t>образования.</w:t>
      </w:r>
      <w:r w:rsidRPr="00873AAF">
        <w:rPr>
          <w:rFonts w:eastAsia="Times New Roman" w:cs="Times New Roman"/>
          <w:spacing w:val="-57"/>
          <w:sz w:val="24"/>
          <w:szCs w:val="24"/>
        </w:rPr>
        <w:t xml:space="preserve"> </w:t>
      </w:r>
      <w:r w:rsidRPr="00873AAF">
        <w:rPr>
          <w:rFonts w:eastAsia="Times New Roman" w:cs="Times New Roman"/>
          <w:sz w:val="24"/>
          <w:szCs w:val="24"/>
        </w:rPr>
        <w:t>Под ред. М. П. Воюшиной. – 2-е изд., испр. – М.: Издательский центр «Академия», 2013.– 288 с.;</w:t>
      </w:r>
      <w:r w:rsidRPr="00873AAF">
        <w:rPr>
          <w:rFonts w:eastAsia="Times New Roman" w:cs="Times New Roman"/>
          <w:spacing w:val="1"/>
          <w:sz w:val="24"/>
          <w:szCs w:val="24"/>
        </w:rPr>
        <w:t xml:space="preserve"> </w:t>
      </w:r>
      <w:r w:rsidRPr="00873AAF">
        <w:rPr>
          <w:rFonts w:eastAsia="Times New Roman" w:cs="Times New Roman"/>
          <w:sz w:val="24"/>
          <w:szCs w:val="24"/>
        </w:rPr>
        <w:t>Пранцова Г. В. Методика обучения литературе: практикум / Г. В. Пранцова, Е. С. Романичева. – М.:</w:t>
      </w:r>
      <w:r w:rsidRPr="00873AAF">
        <w:rPr>
          <w:rFonts w:eastAsia="Times New Roman" w:cs="Times New Roman"/>
          <w:spacing w:val="1"/>
          <w:sz w:val="24"/>
          <w:szCs w:val="24"/>
        </w:rPr>
        <w:t xml:space="preserve"> </w:t>
      </w:r>
      <w:r w:rsidRPr="00873AAF">
        <w:rPr>
          <w:rFonts w:eastAsia="Times New Roman" w:cs="Times New Roman"/>
          <w:sz w:val="24"/>
          <w:szCs w:val="24"/>
        </w:rPr>
        <w:t>Флинта:</w:t>
      </w:r>
      <w:r w:rsidRPr="00873AAF">
        <w:rPr>
          <w:rFonts w:eastAsia="Times New Roman" w:cs="Times New Roman"/>
          <w:spacing w:val="-2"/>
          <w:sz w:val="24"/>
          <w:szCs w:val="24"/>
        </w:rPr>
        <w:t xml:space="preserve"> </w:t>
      </w:r>
      <w:r w:rsidRPr="00873AAF">
        <w:rPr>
          <w:rFonts w:eastAsia="Times New Roman" w:cs="Times New Roman"/>
          <w:sz w:val="24"/>
          <w:szCs w:val="24"/>
        </w:rPr>
        <w:t>Наука, 2014. – 272 с.;</w:t>
      </w:r>
    </w:p>
    <w:p w:rsidR="00873AAF" w:rsidRDefault="00873AAF" w:rsidP="003979C4">
      <w:pPr>
        <w:widowControl w:val="0"/>
        <w:autoSpaceDE w:val="0"/>
        <w:autoSpaceDN w:val="0"/>
        <w:spacing w:after="0" w:line="360" w:lineRule="auto"/>
        <w:ind w:left="126" w:right="291"/>
        <w:jc w:val="left"/>
        <w:rPr>
          <w:rFonts w:eastAsia="Times New Roman" w:cs="Times New Roman"/>
          <w:sz w:val="24"/>
          <w:szCs w:val="24"/>
        </w:rPr>
      </w:pPr>
      <w:r w:rsidRPr="00873AAF">
        <w:rPr>
          <w:rFonts w:eastAsia="Times New Roman" w:cs="Times New Roman"/>
          <w:sz w:val="24"/>
          <w:szCs w:val="24"/>
        </w:rPr>
        <w:t>Заһидуллина Д.Ф. Мəктəптə татар əдəбиятын укыту методикасы. – Второе издание, переработанное и</w:t>
      </w:r>
      <w:r w:rsidRPr="00873AAF">
        <w:rPr>
          <w:rFonts w:eastAsia="Times New Roman" w:cs="Times New Roman"/>
          <w:spacing w:val="-58"/>
          <w:sz w:val="24"/>
          <w:szCs w:val="24"/>
        </w:rPr>
        <w:t xml:space="preserve"> </w:t>
      </w:r>
      <w:r w:rsidRPr="00873AAF">
        <w:rPr>
          <w:rFonts w:eastAsia="Times New Roman" w:cs="Times New Roman"/>
          <w:sz w:val="24"/>
          <w:szCs w:val="24"/>
        </w:rPr>
        <w:t>дополненное.</w:t>
      </w:r>
      <w:r w:rsidRPr="00873AAF">
        <w:rPr>
          <w:rFonts w:eastAsia="Times New Roman" w:cs="Times New Roman"/>
          <w:spacing w:val="-1"/>
          <w:sz w:val="24"/>
          <w:szCs w:val="24"/>
        </w:rPr>
        <w:t xml:space="preserve"> </w:t>
      </w:r>
      <w:r w:rsidRPr="00873AAF">
        <w:rPr>
          <w:rFonts w:eastAsia="Times New Roman" w:cs="Times New Roman"/>
          <w:sz w:val="24"/>
          <w:szCs w:val="24"/>
        </w:rPr>
        <w:t>– Казань:</w:t>
      </w:r>
      <w:r w:rsidRPr="00873AAF">
        <w:rPr>
          <w:rFonts w:eastAsia="Times New Roman" w:cs="Times New Roman"/>
          <w:spacing w:val="-1"/>
          <w:sz w:val="24"/>
          <w:szCs w:val="24"/>
        </w:rPr>
        <w:t xml:space="preserve"> </w:t>
      </w:r>
      <w:r w:rsidRPr="00873AAF">
        <w:rPr>
          <w:rFonts w:eastAsia="Times New Roman" w:cs="Times New Roman"/>
          <w:sz w:val="24"/>
          <w:szCs w:val="24"/>
        </w:rPr>
        <w:t>Магариф, 2004. – 367 с.;</w:t>
      </w:r>
    </w:p>
    <w:p w:rsidR="00873AAF" w:rsidRPr="00873AAF" w:rsidRDefault="00873AAF" w:rsidP="003979C4">
      <w:pPr>
        <w:widowControl w:val="0"/>
        <w:autoSpaceDE w:val="0"/>
        <w:autoSpaceDN w:val="0"/>
        <w:spacing w:after="0" w:line="360" w:lineRule="auto"/>
        <w:ind w:left="126" w:right="291"/>
        <w:jc w:val="left"/>
        <w:rPr>
          <w:rFonts w:eastAsia="Times New Roman" w:cs="Times New Roman"/>
          <w:sz w:val="24"/>
          <w:szCs w:val="24"/>
        </w:rPr>
      </w:pPr>
      <w:r w:rsidRPr="00873AAF">
        <w:rPr>
          <w:rFonts w:eastAsia="Times New Roman" w:cs="Times New Roman"/>
          <w:sz w:val="24"/>
          <w:szCs w:val="24"/>
        </w:rPr>
        <w:t>Əдəбият белеме: Терминнар һəм төшенчəлəр сүзлеге. – Казань: Магариф, 2007. – 231 с.; Татар теленең аңлатмалы сүзлеге: 3 томда. – Казан: Тат. кит. нəшр., 1977. – Т. 1. – 476 б.; Татар теленең аңлатмалы сүзлеге: 3 томда. – Т. 2. – Казан: Тат. кит. нəшр., 1979. – 726 б.; Татар теленең аңлатмалы сүзлеге: 3 томда. – Т. 3. – Казан: Тат. кит. нəшр., 1981. – 832 б.;</w:t>
      </w:r>
    </w:p>
    <w:p w:rsidR="00873AAF" w:rsidRPr="00873AAF" w:rsidRDefault="00873AAF" w:rsidP="003979C4">
      <w:pPr>
        <w:widowControl w:val="0"/>
        <w:autoSpaceDE w:val="0"/>
        <w:autoSpaceDN w:val="0"/>
        <w:spacing w:after="0" w:line="360" w:lineRule="auto"/>
        <w:ind w:left="126" w:right="291"/>
        <w:jc w:val="left"/>
        <w:rPr>
          <w:rFonts w:eastAsia="Times New Roman" w:cs="Times New Roman"/>
          <w:sz w:val="24"/>
          <w:szCs w:val="24"/>
        </w:rPr>
      </w:pPr>
      <w:r w:rsidRPr="00873AAF">
        <w:rPr>
          <w:rFonts w:eastAsia="Times New Roman" w:cs="Times New Roman"/>
          <w:sz w:val="24"/>
          <w:szCs w:val="24"/>
        </w:rPr>
        <w:t>Ханбикова Ш. С. Татар теленең синонимнар сүзлеге / Ш. С. Ханбикова, Ф. С. Сафиуллина. – Казан: Татар. кит. нəшр., 2014. – 263 б.;</w:t>
      </w:r>
    </w:p>
    <w:p w:rsidR="00873AAF" w:rsidRPr="00873AAF" w:rsidRDefault="00873AAF" w:rsidP="003979C4">
      <w:pPr>
        <w:widowControl w:val="0"/>
        <w:autoSpaceDE w:val="0"/>
        <w:autoSpaceDN w:val="0"/>
        <w:spacing w:after="0" w:line="360" w:lineRule="auto"/>
        <w:ind w:left="126" w:right="291"/>
        <w:jc w:val="left"/>
        <w:rPr>
          <w:rFonts w:eastAsia="Times New Roman" w:cs="Times New Roman"/>
          <w:sz w:val="24"/>
          <w:szCs w:val="24"/>
        </w:rPr>
      </w:pPr>
      <w:r w:rsidRPr="00873AAF">
        <w:rPr>
          <w:rFonts w:eastAsia="Times New Roman" w:cs="Times New Roman"/>
          <w:sz w:val="24"/>
          <w:szCs w:val="24"/>
        </w:rPr>
        <w:t>Əдиплəребез: библиографик белешмəлек: 2 томда: 1 том / төз. Р. Н. Даутов, Р. Ф. Рахмани. – Казань: Татар. кн.изд-во, 2009. – 750 с.;</w:t>
      </w:r>
    </w:p>
    <w:p w:rsidR="00873AAF" w:rsidRPr="00873AAF" w:rsidRDefault="00873AAF" w:rsidP="003979C4">
      <w:pPr>
        <w:widowControl w:val="0"/>
        <w:autoSpaceDE w:val="0"/>
        <w:autoSpaceDN w:val="0"/>
        <w:spacing w:after="0" w:line="360" w:lineRule="auto"/>
        <w:ind w:left="126" w:right="291"/>
        <w:jc w:val="left"/>
        <w:rPr>
          <w:rFonts w:eastAsia="Times New Roman" w:cs="Times New Roman"/>
          <w:sz w:val="24"/>
          <w:szCs w:val="24"/>
        </w:rPr>
      </w:pPr>
      <w:r w:rsidRPr="00873AAF">
        <w:rPr>
          <w:rFonts w:eastAsia="Times New Roman" w:cs="Times New Roman"/>
          <w:sz w:val="24"/>
          <w:szCs w:val="24"/>
        </w:rPr>
        <w:t>Əдиплəребез: библиографик белешмəлек: 2 томда: 2 том / төз. Р. Н. Даутов, Р. Ф. Рахмани. – Казань: Татар. кн.изд-во, 2009. – 734 с.;</w:t>
      </w:r>
    </w:p>
    <w:p w:rsidR="00873AAF" w:rsidRPr="00873AAF" w:rsidRDefault="00873AAF" w:rsidP="003979C4">
      <w:pPr>
        <w:widowControl w:val="0"/>
        <w:autoSpaceDE w:val="0"/>
        <w:autoSpaceDN w:val="0"/>
        <w:spacing w:after="0" w:line="360" w:lineRule="auto"/>
        <w:ind w:left="126" w:right="291"/>
        <w:jc w:val="left"/>
        <w:rPr>
          <w:rFonts w:eastAsia="Times New Roman" w:cs="Times New Roman"/>
          <w:sz w:val="24"/>
          <w:szCs w:val="24"/>
        </w:rPr>
      </w:pPr>
      <w:r w:rsidRPr="00873AAF">
        <w:rPr>
          <w:rFonts w:eastAsia="Times New Roman" w:cs="Times New Roman"/>
          <w:sz w:val="24"/>
          <w:szCs w:val="24"/>
        </w:rPr>
        <w:t xml:space="preserve">Заһидуллина Д. Ф. Əдəби əсəргə анализ ясау: Урта гомуми белем бирү мəктəбе укучылары, укытучылар, педагогика колледжлары һəм </w:t>
      </w:r>
      <w:r w:rsidRPr="00873AAF">
        <w:rPr>
          <w:rFonts w:eastAsia="Times New Roman" w:cs="Times New Roman"/>
          <w:sz w:val="24"/>
          <w:szCs w:val="24"/>
        </w:rPr>
        <w:lastRenderedPageBreak/>
        <w:t>югары уку йортлары студентлары өчен кулланма / Д. Ф. Заһидуллина, М. И. Ибраһимов, В. Р. Əминева. – Казань: Магариф, 2005. – 111 с.;</w:t>
      </w:r>
    </w:p>
    <w:p w:rsidR="00873AAF" w:rsidRPr="00873AAF" w:rsidRDefault="00873AAF" w:rsidP="003979C4">
      <w:pPr>
        <w:widowControl w:val="0"/>
        <w:autoSpaceDE w:val="0"/>
        <w:autoSpaceDN w:val="0"/>
        <w:spacing w:after="0" w:line="360" w:lineRule="auto"/>
        <w:ind w:left="126" w:right="291"/>
        <w:jc w:val="left"/>
        <w:rPr>
          <w:rFonts w:eastAsia="Times New Roman" w:cs="Times New Roman"/>
          <w:sz w:val="24"/>
          <w:szCs w:val="24"/>
        </w:rPr>
      </w:pPr>
      <w:r w:rsidRPr="00873AAF">
        <w:rPr>
          <w:rFonts w:eastAsia="Times New Roman" w:cs="Times New Roman"/>
          <w:sz w:val="24"/>
          <w:szCs w:val="24"/>
        </w:rPr>
        <w:t>Заһидуллина Д. Ф. Əдəби əсəр: өйрəнəбез һəм анализ ясыйбыз: Урта гомуми белем бирү мəктəбе укучылары, укытучылар, педагогика колледжлары һəм югары уку йортлары студентлары өчен кулланма / Д. Ф. Заһидуллина, М. И. Ибраһимов, В. Р. Əминева. – Казань: Магариф, 2007. – 112 б.; Исəнбəт Н. С. Татар халык мəкальлəре. 3 томда: 1 том. – Казань: Татар.кн.изд-во, 2010. – 623 с.; Исəнбəт Н. С. Татар халык мəкальлəре. 3 томда: 2 том. – Казань: Татар.кн.изд-во, 2010. – 749 с.; Исəнбəт Н. С. Татар халык мəкальлəре. 3 томда: 3 том. – Казань: Татар.кн.изд-во, 2010. – 799 с.;</w:t>
      </w:r>
    </w:p>
    <w:p w:rsidR="00873AAF" w:rsidRPr="00873AAF" w:rsidRDefault="00873AAF" w:rsidP="003979C4">
      <w:pPr>
        <w:widowControl w:val="0"/>
        <w:autoSpaceDE w:val="0"/>
        <w:autoSpaceDN w:val="0"/>
        <w:spacing w:before="8" w:after="0" w:line="360" w:lineRule="auto"/>
        <w:jc w:val="left"/>
        <w:rPr>
          <w:rFonts w:eastAsia="Times New Roman" w:cs="Times New Roman"/>
          <w:sz w:val="21"/>
          <w:szCs w:val="24"/>
        </w:rPr>
      </w:pPr>
    </w:p>
    <w:p w:rsidR="00873AAF" w:rsidRPr="00873AAF" w:rsidRDefault="00873AAF" w:rsidP="003979C4">
      <w:pPr>
        <w:widowControl w:val="0"/>
        <w:autoSpaceDE w:val="0"/>
        <w:autoSpaceDN w:val="0"/>
        <w:spacing w:after="0" w:line="360" w:lineRule="auto"/>
        <w:ind w:left="126"/>
        <w:jc w:val="left"/>
        <w:outlineLvl w:val="0"/>
        <w:rPr>
          <w:rFonts w:eastAsia="Times New Roman" w:cs="Times New Roman"/>
          <w:b/>
          <w:bCs/>
          <w:sz w:val="24"/>
          <w:szCs w:val="24"/>
        </w:rPr>
      </w:pPr>
      <w:r w:rsidRPr="00873AAF">
        <w:rPr>
          <w:rFonts w:eastAsia="Times New Roman" w:cs="Times New Roman"/>
          <w:b/>
          <w:bCs/>
          <w:sz w:val="24"/>
          <w:szCs w:val="24"/>
        </w:rPr>
        <w:t>ЦИФРОВЫЕ</w:t>
      </w:r>
      <w:r w:rsidRPr="00873AAF">
        <w:rPr>
          <w:rFonts w:eastAsia="Times New Roman" w:cs="Times New Roman"/>
          <w:b/>
          <w:bCs/>
          <w:spacing w:val="-7"/>
          <w:sz w:val="24"/>
          <w:szCs w:val="24"/>
        </w:rPr>
        <w:t xml:space="preserve"> </w:t>
      </w:r>
      <w:r w:rsidRPr="00873AAF">
        <w:rPr>
          <w:rFonts w:eastAsia="Times New Roman" w:cs="Times New Roman"/>
          <w:b/>
          <w:bCs/>
          <w:sz w:val="24"/>
          <w:szCs w:val="24"/>
        </w:rPr>
        <w:t>ОБРАЗОВАТЕЛЬНЫЕ</w:t>
      </w:r>
      <w:r w:rsidRPr="00873AAF">
        <w:rPr>
          <w:rFonts w:eastAsia="Times New Roman" w:cs="Times New Roman"/>
          <w:b/>
          <w:bCs/>
          <w:spacing w:val="-7"/>
          <w:sz w:val="24"/>
          <w:szCs w:val="24"/>
        </w:rPr>
        <w:t xml:space="preserve"> </w:t>
      </w:r>
      <w:r w:rsidRPr="00873AAF">
        <w:rPr>
          <w:rFonts w:eastAsia="Times New Roman" w:cs="Times New Roman"/>
          <w:b/>
          <w:bCs/>
          <w:sz w:val="24"/>
          <w:szCs w:val="24"/>
        </w:rPr>
        <w:t>РЕСУРСЫ</w:t>
      </w:r>
      <w:r w:rsidRPr="00873AAF">
        <w:rPr>
          <w:rFonts w:eastAsia="Times New Roman" w:cs="Times New Roman"/>
          <w:b/>
          <w:bCs/>
          <w:spacing w:val="-7"/>
          <w:sz w:val="24"/>
          <w:szCs w:val="24"/>
        </w:rPr>
        <w:t xml:space="preserve"> </w:t>
      </w:r>
      <w:r w:rsidRPr="00873AAF">
        <w:rPr>
          <w:rFonts w:eastAsia="Times New Roman" w:cs="Times New Roman"/>
          <w:b/>
          <w:bCs/>
          <w:sz w:val="24"/>
          <w:szCs w:val="24"/>
        </w:rPr>
        <w:t>И</w:t>
      </w:r>
      <w:r w:rsidRPr="00873AAF">
        <w:rPr>
          <w:rFonts w:eastAsia="Times New Roman" w:cs="Times New Roman"/>
          <w:b/>
          <w:bCs/>
          <w:spacing w:val="-7"/>
          <w:sz w:val="24"/>
          <w:szCs w:val="24"/>
        </w:rPr>
        <w:t xml:space="preserve"> </w:t>
      </w:r>
      <w:r w:rsidRPr="00873AAF">
        <w:rPr>
          <w:rFonts w:eastAsia="Times New Roman" w:cs="Times New Roman"/>
          <w:b/>
          <w:bCs/>
          <w:sz w:val="24"/>
          <w:szCs w:val="24"/>
        </w:rPr>
        <w:t>РЕСУРСЫ</w:t>
      </w:r>
      <w:r w:rsidRPr="00873AAF">
        <w:rPr>
          <w:rFonts w:eastAsia="Times New Roman" w:cs="Times New Roman"/>
          <w:b/>
          <w:bCs/>
          <w:spacing w:val="-7"/>
          <w:sz w:val="24"/>
          <w:szCs w:val="24"/>
        </w:rPr>
        <w:t xml:space="preserve"> </w:t>
      </w:r>
      <w:r w:rsidRPr="00873AAF">
        <w:rPr>
          <w:rFonts w:eastAsia="Times New Roman" w:cs="Times New Roman"/>
          <w:b/>
          <w:bCs/>
          <w:sz w:val="24"/>
          <w:szCs w:val="24"/>
        </w:rPr>
        <w:t>СЕТИ</w:t>
      </w:r>
      <w:r w:rsidRPr="00873AAF">
        <w:rPr>
          <w:rFonts w:eastAsia="Times New Roman" w:cs="Times New Roman"/>
          <w:b/>
          <w:bCs/>
          <w:spacing w:val="-7"/>
          <w:sz w:val="24"/>
          <w:szCs w:val="24"/>
        </w:rPr>
        <w:t xml:space="preserve"> </w:t>
      </w:r>
      <w:r w:rsidRPr="00873AAF">
        <w:rPr>
          <w:rFonts w:eastAsia="Times New Roman" w:cs="Times New Roman"/>
          <w:b/>
          <w:bCs/>
          <w:sz w:val="24"/>
          <w:szCs w:val="24"/>
        </w:rPr>
        <w:t>ИНТЕРНЕТ</w:t>
      </w:r>
    </w:p>
    <w:p w:rsidR="00873AAF" w:rsidRDefault="00873AAF" w:rsidP="003979C4">
      <w:pPr>
        <w:widowControl w:val="0"/>
        <w:autoSpaceDE w:val="0"/>
        <w:autoSpaceDN w:val="0"/>
        <w:spacing w:before="157" w:after="0" w:line="360" w:lineRule="auto"/>
        <w:ind w:left="126" w:right="2833"/>
        <w:jc w:val="left"/>
        <w:rPr>
          <w:rFonts w:eastAsia="Times New Roman" w:cs="Times New Roman"/>
          <w:spacing w:val="-57"/>
          <w:sz w:val="24"/>
          <w:szCs w:val="24"/>
        </w:rPr>
      </w:pPr>
      <w:r w:rsidRPr="00873AAF">
        <w:rPr>
          <w:rFonts w:eastAsia="Times New Roman" w:cs="Times New Roman"/>
          <w:sz w:val="24"/>
          <w:szCs w:val="24"/>
        </w:rPr>
        <w:t>Интерактивная</w:t>
      </w:r>
      <w:r w:rsidRPr="00873AAF">
        <w:rPr>
          <w:rFonts w:eastAsia="Times New Roman" w:cs="Times New Roman"/>
          <w:spacing w:val="-7"/>
          <w:sz w:val="24"/>
          <w:szCs w:val="24"/>
        </w:rPr>
        <w:t xml:space="preserve"> </w:t>
      </w:r>
      <w:r w:rsidRPr="00873AAF">
        <w:rPr>
          <w:rFonts w:eastAsia="Times New Roman" w:cs="Times New Roman"/>
          <w:sz w:val="24"/>
          <w:szCs w:val="24"/>
        </w:rPr>
        <w:t>мультимедийная</w:t>
      </w:r>
      <w:r w:rsidRPr="00873AAF">
        <w:rPr>
          <w:rFonts w:eastAsia="Times New Roman" w:cs="Times New Roman"/>
          <w:spacing w:val="-7"/>
          <w:sz w:val="24"/>
          <w:szCs w:val="24"/>
        </w:rPr>
        <w:t xml:space="preserve"> </w:t>
      </w:r>
      <w:r w:rsidRPr="00873AAF">
        <w:rPr>
          <w:rFonts w:eastAsia="Times New Roman" w:cs="Times New Roman"/>
          <w:sz w:val="24"/>
          <w:szCs w:val="24"/>
        </w:rPr>
        <w:t>энциклопедия</w:t>
      </w:r>
      <w:r w:rsidRPr="00873AAF">
        <w:rPr>
          <w:rFonts w:eastAsia="Times New Roman" w:cs="Times New Roman"/>
          <w:spacing w:val="-6"/>
          <w:sz w:val="24"/>
          <w:szCs w:val="24"/>
        </w:rPr>
        <w:t xml:space="preserve"> </w:t>
      </w:r>
      <w:r w:rsidRPr="00873AAF">
        <w:rPr>
          <w:rFonts w:eastAsia="Times New Roman" w:cs="Times New Roman"/>
          <w:sz w:val="24"/>
          <w:szCs w:val="24"/>
        </w:rPr>
        <w:t>//</w:t>
      </w:r>
      <w:r w:rsidRPr="00873AAF">
        <w:rPr>
          <w:rFonts w:eastAsia="Times New Roman" w:cs="Times New Roman"/>
          <w:spacing w:val="-7"/>
          <w:sz w:val="24"/>
          <w:szCs w:val="24"/>
        </w:rPr>
        <w:t xml:space="preserve"> </w:t>
      </w:r>
      <w:r w:rsidRPr="00873AAF">
        <w:rPr>
          <w:rFonts w:eastAsia="Times New Roman" w:cs="Times New Roman"/>
          <w:sz w:val="24"/>
          <w:szCs w:val="24"/>
        </w:rPr>
        <w:t>URL:</w:t>
      </w:r>
      <w:r w:rsidRPr="00873AAF">
        <w:rPr>
          <w:rFonts w:eastAsia="Times New Roman" w:cs="Times New Roman"/>
          <w:spacing w:val="-7"/>
          <w:sz w:val="24"/>
          <w:szCs w:val="24"/>
        </w:rPr>
        <w:t xml:space="preserve"> </w:t>
      </w:r>
      <w:hyperlink r:id="rId30" w:history="1">
        <w:r w:rsidRPr="00760867">
          <w:rPr>
            <w:rStyle w:val="af"/>
            <w:rFonts w:eastAsia="Times New Roman" w:cs="Times New Roman"/>
            <w:sz w:val="24"/>
            <w:szCs w:val="24"/>
          </w:rPr>
          <w:t>www.balarf.ru</w:t>
        </w:r>
      </w:hyperlink>
      <w:r w:rsidRPr="00873AAF">
        <w:rPr>
          <w:rFonts w:eastAsia="Times New Roman" w:cs="Times New Roman"/>
          <w:sz w:val="24"/>
          <w:szCs w:val="24"/>
        </w:rPr>
        <w:t>;</w:t>
      </w:r>
      <w:r w:rsidRPr="00873AAF">
        <w:rPr>
          <w:rFonts w:eastAsia="Times New Roman" w:cs="Times New Roman"/>
          <w:spacing w:val="-57"/>
          <w:sz w:val="24"/>
          <w:szCs w:val="24"/>
        </w:rPr>
        <w:t xml:space="preserve"> </w:t>
      </w:r>
    </w:p>
    <w:p w:rsidR="00873AAF" w:rsidRPr="00873AAF" w:rsidRDefault="00873AAF" w:rsidP="003979C4">
      <w:pPr>
        <w:widowControl w:val="0"/>
        <w:autoSpaceDE w:val="0"/>
        <w:autoSpaceDN w:val="0"/>
        <w:spacing w:before="157" w:after="0" w:line="360" w:lineRule="auto"/>
        <w:ind w:left="126" w:right="2833"/>
        <w:jc w:val="left"/>
        <w:rPr>
          <w:rFonts w:eastAsia="Times New Roman" w:cs="Times New Roman"/>
          <w:sz w:val="24"/>
          <w:szCs w:val="24"/>
        </w:rPr>
      </w:pPr>
    </w:p>
    <w:p w:rsidR="004829AE" w:rsidRPr="00873AAF" w:rsidRDefault="004829AE" w:rsidP="003979C4">
      <w:pPr>
        <w:spacing w:line="360" w:lineRule="auto"/>
        <w:jc w:val="center"/>
        <w:rPr>
          <w:b/>
          <w:szCs w:val="28"/>
        </w:rPr>
      </w:pPr>
    </w:p>
    <w:p w:rsidR="004829AE" w:rsidRPr="004829AE" w:rsidRDefault="004829AE" w:rsidP="003979C4">
      <w:pPr>
        <w:shd w:val="clear" w:color="auto" w:fill="FFFFFF"/>
        <w:tabs>
          <w:tab w:val="left" w:pos="142"/>
        </w:tabs>
        <w:spacing w:line="360" w:lineRule="auto"/>
        <w:ind w:hanging="570"/>
        <w:rPr>
          <w:color w:val="0563C1" w:themeColor="hyperlink"/>
          <w:sz w:val="24"/>
          <w:u w:val="single"/>
          <w:lang w:val="tt-RU"/>
        </w:rPr>
      </w:pPr>
    </w:p>
    <w:p w:rsidR="004829AE" w:rsidRPr="004829AE" w:rsidRDefault="004829AE" w:rsidP="003979C4">
      <w:pPr>
        <w:tabs>
          <w:tab w:val="left" w:pos="142"/>
        </w:tabs>
        <w:spacing w:after="0" w:line="360" w:lineRule="auto"/>
        <w:rPr>
          <w:rFonts w:eastAsia="Times New Roman" w:cs="Times New Roman"/>
          <w:bCs/>
          <w:sz w:val="24"/>
          <w:szCs w:val="24"/>
          <w:lang w:eastAsia="ru-RU"/>
        </w:rPr>
      </w:pPr>
    </w:p>
    <w:p w:rsidR="004829AE" w:rsidRPr="004829AE" w:rsidRDefault="004829AE" w:rsidP="003979C4">
      <w:pPr>
        <w:spacing w:after="0" w:line="360" w:lineRule="auto"/>
        <w:ind w:firstLine="709"/>
        <w:jc w:val="center"/>
        <w:rPr>
          <w:rFonts w:eastAsia="Times New Roman" w:cs="Times New Roman"/>
          <w:b/>
          <w:bCs/>
          <w:sz w:val="24"/>
          <w:szCs w:val="24"/>
          <w:lang w:val="tt-RU" w:eastAsia="ru-RU"/>
        </w:rPr>
      </w:pPr>
    </w:p>
    <w:p w:rsidR="004829AE" w:rsidRPr="004829AE" w:rsidRDefault="004829AE" w:rsidP="003979C4">
      <w:pPr>
        <w:spacing w:after="0" w:line="360" w:lineRule="auto"/>
        <w:ind w:firstLine="709"/>
        <w:jc w:val="center"/>
        <w:rPr>
          <w:rFonts w:eastAsia="Times New Roman" w:cs="Times New Roman"/>
          <w:b/>
          <w:bCs/>
          <w:sz w:val="24"/>
          <w:szCs w:val="24"/>
          <w:lang w:val="tt-RU" w:eastAsia="ru-RU"/>
        </w:rPr>
      </w:pPr>
    </w:p>
    <w:p w:rsidR="004829AE" w:rsidRPr="004829AE" w:rsidRDefault="004829AE" w:rsidP="003979C4">
      <w:pPr>
        <w:spacing w:after="0" w:line="360" w:lineRule="auto"/>
        <w:ind w:firstLine="709"/>
        <w:jc w:val="center"/>
        <w:rPr>
          <w:rFonts w:eastAsia="Times New Roman" w:cs="Times New Roman"/>
          <w:b/>
          <w:bCs/>
          <w:sz w:val="24"/>
          <w:szCs w:val="24"/>
          <w:lang w:val="tt-RU" w:eastAsia="ru-RU"/>
        </w:rPr>
      </w:pPr>
    </w:p>
    <w:p w:rsidR="00D44F2F" w:rsidRDefault="00D44F2F" w:rsidP="003979C4">
      <w:pPr>
        <w:spacing w:line="360" w:lineRule="auto"/>
        <w:ind w:firstLine="567"/>
        <w:rPr>
          <w:rFonts w:cs="Times New Roman"/>
          <w:color w:val="FF0000"/>
          <w:sz w:val="24"/>
          <w:szCs w:val="24"/>
          <w:lang w:val="tt-RU"/>
        </w:rPr>
      </w:pPr>
    </w:p>
    <w:sectPr w:rsidR="00D44F2F" w:rsidSect="0004547C">
      <w:pgSz w:w="16838" w:h="11906" w:orient="landscape"/>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9067A"/>
    <w:multiLevelType w:val="hybridMultilevel"/>
    <w:tmpl w:val="27F2F4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A767AE2"/>
    <w:multiLevelType w:val="hybridMultilevel"/>
    <w:tmpl w:val="0E82E3C4"/>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F041A"/>
    <w:multiLevelType w:val="hybridMultilevel"/>
    <w:tmpl w:val="0CBAA662"/>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4E132A1"/>
    <w:multiLevelType w:val="hybridMultilevel"/>
    <w:tmpl w:val="18141A68"/>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B72F5F"/>
    <w:multiLevelType w:val="hybridMultilevel"/>
    <w:tmpl w:val="36C0B8FC"/>
    <w:lvl w:ilvl="0" w:tplc="878EBD52">
      <w:start w:val="1"/>
      <w:numFmt w:val="bullet"/>
      <w:lvlText w:val="–"/>
      <w:lvlJc w:val="left"/>
      <w:pPr>
        <w:ind w:left="1854"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16510BC"/>
    <w:multiLevelType w:val="hybridMultilevel"/>
    <w:tmpl w:val="5DAE79C4"/>
    <w:lvl w:ilvl="0" w:tplc="64C2CCCA">
      <w:start w:val="1"/>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2531915"/>
    <w:multiLevelType w:val="hybridMultilevel"/>
    <w:tmpl w:val="D3E696AE"/>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A5651D"/>
    <w:multiLevelType w:val="hybridMultilevel"/>
    <w:tmpl w:val="8AB02778"/>
    <w:lvl w:ilvl="0" w:tplc="878EBD52">
      <w:start w:val="1"/>
      <w:numFmt w:val="bullet"/>
      <w:lvlText w:val="–"/>
      <w:lvlJc w:val="left"/>
      <w:pPr>
        <w:ind w:left="1854"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8250345"/>
    <w:multiLevelType w:val="hybridMultilevel"/>
    <w:tmpl w:val="4C32A76E"/>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0B5BC1"/>
    <w:multiLevelType w:val="hybridMultilevel"/>
    <w:tmpl w:val="ACF815C8"/>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0A6086F"/>
    <w:multiLevelType w:val="hybridMultilevel"/>
    <w:tmpl w:val="82E0608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F96B5B"/>
    <w:multiLevelType w:val="hybridMultilevel"/>
    <w:tmpl w:val="A9B04CC6"/>
    <w:lvl w:ilvl="0" w:tplc="878EBD52">
      <w:start w:val="1"/>
      <w:numFmt w:val="bullet"/>
      <w:lvlText w:val="–"/>
      <w:lvlJc w:val="left"/>
      <w:pPr>
        <w:ind w:left="1996" w:hanging="360"/>
      </w:pPr>
      <w:rPr>
        <w:rFonts w:ascii="Times New Roman" w:eastAsia="Calibri"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94002BB"/>
    <w:multiLevelType w:val="hybridMultilevel"/>
    <w:tmpl w:val="D686569C"/>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BDD5870"/>
    <w:multiLevelType w:val="hybridMultilevel"/>
    <w:tmpl w:val="0E2290FE"/>
    <w:lvl w:ilvl="0" w:tplc="64C2CCC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ED35F6"/>
    <w:multiLevelType w:val="hybridMultilevel"/>
    <w:tmpl w:val="CB5E5F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1350D5"/>
    <w:multiLevelType w:val="hybridMultilevel"/>
    <w:tmpl w:val="64188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A86E62"/>
    <w:multiLevelType w:val="hybridMultilevel"/>
    <w:tmpl w:val="E116BF52"/>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EA31C6"/>
    <w:multiLevelType w:val="hybridMultilevel"/>
    <w:tmpl w:val="81D2C612"/>
    <w:lvl w:ilvl="0" w:tplc="8324608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7C7202F4"/>
    <w:multiLevelType w:val="hybridMultilevel"/>
    <w:tmpl w:val="789A2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7"/>
  </w:num>
  <w:num w:numId="3">
    <w:abstractNumId w:val="4"/>
  </w:num>
  <w:num w:numId="4">
    <w:abstractNumId w:val="7"/>
  </w:num>
  <w:num w:numId="5">
    <w:abstractNumId w:val="9"/>
  </w:num>
  <w:num w:numId="6">
    <w:abstractNumId w:val="12"/>
  </w:num>
  <w:num w:numId="7">
    <w:abstractNumId w:val="16"/>
  </w:num>
  <w:num w:numId="8">
    <w:abstractNumId w:val="11"/>
  </w:num>
  <w:num w:numId="9">
    <w:abstractNumId w:val="3"/>
  </w:num>
  <w:num w:numId="10">
    <w:abstractNumId w:val="1"/>
  </w:num>
  <w:num w:numId="11">
    <w:abstractNumId w:val="8"/>
  </w:num>
  <w:num w:numId="12">
    <w:abstractNumId w:val="6"/>
  </w:num>
  <w:num w:numId="13">
    <w:abstractNumId w:val="2"/>
  </w:num>
  <w:num w:numId="14">
    <w:abstractNumId w:val="13"/>
  </w:num>
  <w:num w:numId="15">
    <w:abstractNumId w:val="5"/>
  </w:num>
  <w:num w:numId="16">
    <w:abstractNumId w:val="18"/>
  </w:num>
  <w:num w:numId="17">
    <w:abstractNumId w:val="15"/>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17"/>
    <w:rsid w:val="00036A34"/>
    <w:rsid w:val="0004547C"/>
    <w:rsid w:val="000F3BB7"/>
    <w:rsid w:val="003979C4"/>
    <w:rsid w:val="003E4333"/>
    <w:rsid w:val="0045099C"/>
    <w:rsid w:val="004829AE"/>
    <w:rsid w:val="00540843"/>
    <w:rsid w:val="005B0B21"/>
    <w:rsid w:val="005D4BE4"/>
    <w:rsid w:val="00614B55"/>
    <w:rsid w:val="006C26CC"/>
    <w:rsid w:val="006D7A0A"/>
    <w:rsid w:val="00737E46"/>
    <w:rsid w:val="00756317"/>
    <w:rsid w:val="007C2675"/>
    <w:rsid w:val="008569E6"/>
    <w:rsid w:val="00873AAF"/>
    <w:rsid w:val="008F3C8F"/>
    <w:rsid w:val="00921A46"/>
    <w:rsid w:val="00937B24"/>
    <w:rsid w:val="00A1278B"/>
    <w:rsid w:val="00B640C6"/>
    <w:rsid w:val="00BF5E1A"/>
    <w:rsid w:val="00C0001A"/>
    <w:rsid w:val="00C432E5"/>
    <w:rsid w:val="00CB1EFE"/>
    <w:rsid w:val="00CF15E2"/>
    <w:rsid w:val="00D320DF"/>
    <w:rsid w:val="00D44F2F"/>
    <w:rsid w:val="00DF418D"/>
    <w:rsid w:val="00E34BB1"/>
    <w:rsid w:val="00F359B4"/>
    <w:rsid w:val="00F67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A5558-B8C5-4D23-819A-8B131B554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317"/>
    <w:pPr>
      <w:jc w:val="both"/>
    </w:pPr>
    <w:rPr>
      <w:rFonts w:ascii="Times New Roman" w:hAnsi="Times New Roman"/>
      <w:sz w:val="28"/>
    </w:rPr>
  </w:style>
  <w:style w:type="paragraph" w:styleId="1">
    <w:name w:val="heading 1"/>
    <w:basedOn w:val="a"/>
    <w:next w:val="a"/>
    <w:link w:val="10"/>
    <w:uiPriority w:val="9"/>
    <w:qFormat/>
    <w:rsid w:val="00D44F2F"/>
    <w:pPr>
      <w:keepNext/>
      <w:keepLines/>
      <w:spacing w:before="480" w:after="0" w:line="276" w:lineRule="auto"/>
      <w:jc w:val="left"/>
      <w:outlineLvl w:val="0"/>
    </w:pPr>
    <w:rPr>
      <w:rFonts w:asciiTheme="majorHAnsi" w:eastAsiaTheme="majorEastAsia" w:hAnsiTheme="majorHAnsi" w:cstheme="majorBidi"/>
      <w:b/>
      <w:bCs/>
      <w:color w:val="2E74B5" w:themeColor="accent1" w:themeShade="BF"/>
      <w:szCs w:val="28"/>
    </w:rPr>
  </w:style>
  <w:style w:type="paragraph" w:styleId="4">
    <w:name w:val="heading 4"/>
    <w:basedOn w:val="a"/>
    <w:next w:val="a"/>
    <w:link w:val="40"/>
    <w:qFormat/>
    <w:rsid w:val="00D44F2F"/>
    <w:pPr>
      <w:keepNext/>
      <w:spacing w:after="240" w:line="360" w:lineRule="auto"/>
      <w:jc w:val="center"/>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
    <w:basedOn w:val="a"/>
    <w:link w:val="a4"/>
    <w:uiPriority w:val="34"/>
    <w:qFormat/>
    <w:rsid w:val="00D320DF"/>
    <w:pPr>
      <w:spacing w:after="0" w:line="240" w:lineRule="auto"/>
      <w:ind w:left="720"/>
      <w:contextualSpacing/>
    </w:pPr>
    <w:rPr>
      <w:rFonts w:eastAsia="Times New Roman" w:cs="Times New Roman"/>
      <w:sz w:val="24"/>
      <w:szCs w:val="24"/>
      <w:lang w:eastAsia="ru-RU"/>
    </w:rPr>
  </w:style>
  <w:style w:type="character" w:customStyle="1" w:styleId="a4">
    <w:name w:val="Абзац списка Знак"/>
    <w:aliases w:val="ITL List Paragraph Знак,Цветной список - Акцент 13 Знак"/>
    <w:link w:val="a3"/>
    <w:uiPriority w:val="34"/>
    <w:locked/>
    <w:rsid w:val="00D320D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44F2F"/>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rsid w:val="00D44F2F"/>
    <w:rPr>
      <w:rFonts w:ascii="Times New Roman" w:eastAsia="Times New Roman" w:hAnsi="Times New Roman" w:cs="Times New Roman"/>
      <w:b/>
      <w:bCs/>
      <w:sz w:val="28"/>
      <w:szCs w:val="24"/>
      <w:lang w:eastAsia="ru-RU"/>
    </w:rPr>
  </w:style>
  <w:style w:type="paragraph" w:styleId="a5">
    <w:name w:val="annotation text"/>
    <w:basedOn w:val="a"/>
    <w:link w:val="a6"/>
    <w:uiPriority w:val="99"/>
    <w:semiHidden/>
    <w:unhideWhenUsed/>
    <w:rsid w:val="00D44F2F"/>
    <w:pPr>
      <w:spacing w:line="240" w:lineRule="auto"/>
    </w:pPr>
    <w:rPr>
      <w:sz w:val="20"/>
      <w:szCs w:val="20"/>
    </w:rPr>
  </w:style>
  <w:style w:type="character" w:customStyle="1" w:styleId="a6">
    <w:name w:val="Текст примечания Знак"/>
    <w:basedOn w:val="a0"/>
    <w:link w:val="a5"/>
    <w:uiPriority w:val="99"/>
    <w:semiHidden/>
    <w:rsid w:val="00D44F2F"/>
    <w:rPr>
      <w:rFonts w:ascii="Times New Roman" w:hAnsi="Times New Roman"/>
      <w:sz w:val="20"/>
      <w:szCs w:val="20"/>
    </w:rPr>
  </w:style>
  <w:style w:type="character" w:customStyle="1" w:styleId="a7">
    <w:name w:val="Тема примечания Знак"/>
    <w:basedOn w:val="a6"/>
    <w:link w:val="a8"/>
    <w:uiPriority w:val="99"/>
    <w:semiHidden/>
    <w:rsid w:val="00D44F2F"/>
    <w:rPr>
      <w:rFonts w:ascii="Times New Roman" w:hAnsi="Times New Roman"/>
      <w:b/>
      <w:bCs/>
      <w:sz w:val="20"/>
      <w:szCs w:val="20"/>
    </w:rPr>
  </w:style>
  <w:style w:type="paragraph" w:styleId="a8">
    <w:name w:val="annotation subject"/>
    <w:basedOn w:val="a5"/>
    <w:next w:val="a5"/>
    <w:link w:val="a7"/>
    <w:uiPriority w:val="99"/>
    <w:semiHidden/>
    <w:unhideWhenUsed/>
    <w:rsid w:val="00D44F2F"/>
    <w:rPr>
      <w:b/>
      <w:bCs/>
    </w:rPr>
  </w:style>
  <w:style w:type="character" w:customStyle="1" w:styleId="11">
    <w:name w:val="Тема примечания Знак1"/>
    <w:basedOn w:val="a6"/>
    <w:uiPriority w:val="99"/>
    <w:semiHidden/>
    <w:rsid w:val="00D44F2F"/>
    <w:rPr>
      <w:rFonts w:ascii="Times New Roman" w:hAnsi="Times New Roman"/>
      <w:b/>
      <w:bCs/>
      <w:sz w:val="20"/>
      <w:szCs w:val="20"/>
    </w:rPr>
  </w:style>
  <w:style w:type="character" w:customStyle="1" w:styleId="a9">
    <w:name w:val="Текст выноски Знак"/>
    <w:basedOn w:val="a0"/>
    <w:link w:val="aa"/>
    <w:uiPriority w:val="99"/>
    <w:semiHidden/>
    <w:rsid w:val="00D44F2F"/>
    <w:rPr>
      <w:rFonts w:ascii="Segoe UI" w:hAnsi="Segoe UI" w:cs="Segoe UI"/>
      <w:sz w:val="18"/>
      <w:szCs w:val="18"/>
    </w:rPr>
  </w:style>
  <w:style w:type="paragraph" w:styleId="aa">
    <w:name w:val="Balloon Text"/>
    <w:basedOn w:val="a"/>
    <w:link w:val="a9"/>
    <w:uiPriority w:val="99"/>
    <w:semiHidden/>
    <w:unhideWhenUsed/>
    <w:rsid w:val="00D44F2F"/>
    <w:pPr>
      <w:spacing w:after="0" w:line="240" w:lineRule="auto"/>
    </w:pPr>
    <w:rPr>
      <w:rFonts w:ascii="Segoe UI" w:hAnsi="Segoe UI" w:cs="Segoe UI"/>
      <w:sz w:val="18"/>
      <w:szCs w:val="18"/>
    </w:rPr>
  </w:style>
  <w:style w:type="character" w:customStyle="1" w:styleId="12">
    <w:name w:val="Текст выноски Знак1"/>
    <w:basedOn w:val="a0"/>
    <w:uiPriority w:val="99"/>
    <w:semiHidden/>
    <w:rsid w:val="00D44F2F"/>
    <w:rPr>
      <w:rFonts w:ascii="Segoe UI" w:hAnsi="Segoe UI" w:cs="Segoe UI"/>
      <w:sz w:val="18"/>
      <w:szCs w:val="18"/>
    </w:rPr>
  </w:style>
  <w:style w:type="character" w:customStyle="1" w:styleId="myBoldChars">
    <w:name w:val="myBoldChars"/>
    <w:rsid w:val="00D44F2F"/>
    <w:rPr>
      <w:color w:val="FF0000"/>
    </w:rPr>
  </w:style>
  <w:style w:type="paragraph" w:customStyle="1" w:styleId="13">
    <w:name w:val="Стиль1"/>
    <w:basedOn w:val="a3"/>
    <w:link w:val="14"/>
    <w:qFormat/>
    <w:rsid w:val="00D44F2F"/>
    <w:pPr>
      <w:tabs>
        <w:tab w:val="left" w:pos="1134"/>
      </w:tabs>
      <w:spacing w:line="360" w:lineRule="auto"/>
      <w:ind w:left="0" w:firstLine="709"/>
    </w:pPr>
    <w:rPr>
      <w:sz w:val="28"/>
      <w:szCs w:val="28"/>
    </w:rPr>
  </w:style>
  <w:style w:type="character" w:customStyle="1" w:styleId="14">
    <w:name w:val="Стиль1 Знак"/>
    <w:basedOn w:val="a4"/>
    <w:link w:val="13"/>
    <w:rsid w:val="00D44F2F"/>
    <w:rPr>
      <w:rFonts w:ascii="Times New Roman" w:eastAsia="Times New Roman" w:hAnsi="Times New Roman" w:cs="Times New Roman"/>
      <w:sz w:val="28"/>
      <w:szCs w:val="28"/>
      <w:lang w:eastAsia="ru-RU"/>
    </w:rPr>
  </w:style>
  <w:style w:type="paragraph" w:customStyle="1" w:styleId="c2">
    <w:name w:val="c2"/>
    <w:basedOn w:val="a"/>
    <w:rsid w:val="00D44F2F"/>
    <w:pPr>
      <w:spacing w:before="100" w:beforeAutospacing="1" w:after="100" w:afterAutospacing="1" w:line="240" w:lineRule="auto"/>
      <w:jc w:val="left"/>
    </w:pPr>
    <w:rPr>
      <w:rFonts w:eastAsia="Times New Roman" w:cs="Times New Roman"/>
      <w:sz w:val="24"/>
      <w:szCs w:val="24"/>
      <w:lang w:eastAsia="ru-RU"/>
    </w:rPr>
  </w:style>
  <w:style w:type="paragraph" w:styleId="ab">
    <w:name w:val="header"/>
    <w:basedOn w:val="a"/>
    <w:link w:val="ac"/>
    <w:uiPriority w:val="99"/>
    <w:unhideWhenUsed/>
    <w:rsid w:val="00D44F2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44F2F"/>
    <w:rPr>
      <w:rFonts w:ascii="Times New Roman" w:hAnsi="Times New Roman"/>
      <w:sz w:val="28"/>
    </w:rPr>
  </w:style>
  <w:style w:type="paragraph" w:styleId="ad">
    <w:name w:val="footer"/>
    <w:basedOn w:val="a"/>
    <w:link w:val="ae"/>
    <w:uiPriority w:val="99"/>
    <w:unhideWhenUsed/>
    <w:rsid w:val="00D44F2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44F2F"/>
    <w:rPr>
      <w:rFonts w:ascii="Times New Roman" w:hAnsi="Times New Roman"/>
      <w:sz w:val="28"/>
    </w:rPr>
  </w:style>
  <w:style w:type="character" w:styleId="af">
    <w:name w:val="Hyperlink"/>
    <w:basedOn w:val="a0"/>
    <w:uiPriority w:val="99"/>
    <w:unhideWhenUsed/>
    <w:rsid w:val="00D44F2F"/>
    <w:rPr>
      <w:color w:val="0563C1" w:themeColor="hyperlink"/>
      <w:u w:val="single"/>
    </w:rPr>
  </w:style>
  <w:style w:type="paragraph" w:styleId="af0">
    <w:name w:val="footnote text"/>
    <w:basedOn w:val="a"/>
    <w:link w:val="af1"/>
    <w:uiPriority w:val="99"/>
    <w:unhideWhenUsed/>
    <w:rsid w:val="00D44F2F"/>
    <w:pPr>
      <w:spacing w:after="0" w:line="240" w:lineRule="auto"/>
      <w:jc w:val="left"/>
    </w:pPr>
    <w:rPr>
      <w:rFonts w:asciiTheme="minorHAnsi" w:hAnsiTheme="minorHAnsi"/>
      <w:sz w:val="20"/>
      <w:szCs w:val="20"/>
    </w:rPr>
  </w:style>
  <w:style w:type="character" w:customStyle="1" w:styleId="af1">
    <w:name w:val="Текст сноски Знак"/>
    <w:basedOn w:val="a0"/>
    <w:link w:val="af0"/>
    <w:uiPriority w:val="99"/>
    <w:rsid w:val="00D44F2F"/>
    <w:rPr>
      <w:sz w:val="20"/>
      <w:szCs w:val="20"/>
    </w:rPr>
  </w:style>
  <w:style w:type="character" w:styleId="af2">
    <w:name w:val="annotation reference"/>
    <w:basedOn w:val="a0"/>
    <w:uiPriority w:val="99"/>
    <w:semiHidden/>
    <w:unhideWhenUsed/>
    <w:rsid w:val="00D44F2F"/>
    <w:rPr>
      <w:sz w:val="16"/>
      <w:szCs w:val="16"/>
    </w:rPr>
  </w:style>
  <w:style w:type="table" w:styleId="af3">
    <w:name w:val="Table Grid"/>
    <w:basedOn w:val="a1"/>
    <w:uiPriority w:val="59"/>
    <w:rsid w:val="0048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A127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iylem.tatar/" TargetMode="External"/><Relationship Id="rId13" Type="http://schemas.openxmlformats.org/officeDocument/2006/relationships/hyperlink" Target="http://giylem.tatar/" TargetMode="External"/><Relationship Id="rId18" Type="http://schemas.openxmlformats.org/officeDocument/2006/relationships/hyperlink" Target="http://www.&#1073;&#1072;&#1083;&#1072;.&#1088;&#1092;/" TargetMode="External"/><Relationship Id="rId26" Type="http://schemas.openxmlformats.org/officeDocument/2006/relationships/hyperlink" Target="http://litcorpus.antat.ru/ADABI_UKU/3snf/part2/" TargetMode="External"/><Relationship Id="rId3" Type="http://schemas.openxmlformats.org/officeDocument/2006/relationships/settings" Target="settings.xml"/><Relationship Id="rId21" Type="http://schemas.openxmlformats.org/officeDocument/2006/relationships/hyperlink" Target="http://giylem.tatar/" TargetMode="External"/><Relationship Id="rId7" Type="http://schemas.openxmlformats.org/officeDocument/2006/relationships/hyperlink" Target="http://belem.ru/" TargetMode="External"/><Relationship Id="rId12" Type="http://schemas.openxmlformats.org/officeDocument/2006/relationships/hyperlink" Target="http://belem.ru/" TargetMode="External"/><Relationship Id="rId17" Type="http://schemas.openxmlformats.org/officeDocument/2006/relationships/hyperlink" Target="http://giylem.tatar/" TargetMode="External"/><Relationship Id="rId25" Type="http://schemas.openxmlformats.org/officeDocument/2006/relationships/hyperlink" Target="http://litcorpus.antat.ru/ADABI_UKU/2snf/part2/" TargetMode="External"/><Relationship Id="rId2" Type="http://schemas.openxmlformats.org/officeDocument/2006/relationships/styles" Target="styles.xml"/><Relationship Id="rId16" Type="http://schemas.openxmlformats.org/officeDocument/2006/relationships/hyperlink" Target="http://belem.ru/" TargetMode="External"/><Relationship Id="rId20" Type="http://schemas.openxmlformats.org/officeDocument/2006/relationships/hyperlink" Target="http://belem.ru/" TargetMode="External"/><Relationship Id="rId29" Type="http://schemas.openxmlformats.org/officeDocument/2006/relationships/hyperlink" Target="http://litcorpus.antat.ru/ADABI_UKU/4snf/part2/" TargetMode="External"/><Relationship Id="rId1" Type="http://schemas.openxmlformats.org/officeDocument/2006/relationships/numbering" Target="numbering.xml"/><Relationship Id="rId6" Type="http://schemas.openxmlformats.org/officeDocument/2006/relationships/hyperlink" Target="http://tatarschool.ru/" TargetMode="External"/><Relationship Id="rId11" Type="http://schemas.openxmlformats.org/officeDocument/2006/relationships/hyperlink" Target="http://tatarschool.ru/" TargetMode="External"/><Relationship Id="rId24" Type="http://schemas.openxmlformats.org/officeDocument/2006/relationships/hyperlink" Target="http://litcorpus.antat.ru/ADABI_UKU/2snf/part1/"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tatarschool.ru/" TargetMode="External"/><Relationship Id="rId23" Type="http://schemas.openxmlformats.org/officeDocument/2006/relationships/hyperlink" Target="http://litcorpus.antat.ru/ADABI_UKU/1snf/" TargetMode="External"/><Relationship Id="rId28" Type="http://schemas.openxmlformats.org/officeDocument/2006/relationships/hyperlink" Target="http://litcorpus.antat.ru/ADABI_UKU/4snf/part1/" TargetMode="External"/><Relationship Id="rId10" Type="http://schemas.openxmlformats.org/officeDocument/2006/relationships/hyperlink" Target="http://www.&#1073;&#1072;&#1083;&#1072;.&#1088;&#1092;/" TargetMode="External"/><Relationship Id="rId19" Type="http://schemas.openxmlformats.org/officeDocument/2006/relationships/hyperlink" Target="http://tatarschool.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tcorpus.antat.ru/ADABI_UKU/1snf/" TargetMode="External"/><Relationship Id="rId14" Type="http://schemas.openxmlformats.org/officeDocument/2006/relationships/hyperlink" Target="http://www.&#1073;&#1072;&#1083;&#1072;.&#1088;&#1092;/" TargetMode="External"/><Relationship Id="rId22" Type="http://schemas.openxmlformats.org/officeDocument/2006/relationships/hyperlink" Target="http://www.&#1073;&#1072;&#1083;&#1072;.&#1088;&#1092;/" TargetMode="External"/><Relationship Id="rId27" Type="http://schemas.openxmlformats.org/officeDocument/2006/relationships/hyperlink" Target="http://litcorpus.antat.ru/ADABI_UKU/4snf/part1/" TargetMode="External"/><Relationship Id="rId30" Type="http://schemas.openxmlformats.org/officeDocument/2006/relationships/hyperlink" Target="http://www.bala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21</Pages>
  <Words>5160</Words>
  <Characters>29414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dc:creator>
  <cp:keywords/>
  <dc:description/>
  <cp:lastModifiedBy>1</cp:lastModifiedBy>
  <cp:revision>24</cp:revision>
  <cp:lastPrinted>2025-10-07T19:39:00Z</cp:lastPrinted>
  <dcterms:created xsi:type="dcterms:W3CDTF">2023-09-08T11:05:00Z</dcterms:created>
  <dcterms:modified xsi:type="dcterms:W3CDTF">2025-10-10T10:01:00Z</dcterms:modified>
</cp:coreProperties>
</file>